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246DD" w14:textId="0E984A35" w:rsidR="006D7076" w:rsidRDefault="006573D2" w:rsidP="008F32E6">
      <w:pPr>
        <w:jc w:val="both"/>
        <w:rPr>
          <w:rFonts w:eastAsiaTheme="majorEastAsia" w:cstheme="majorBidi"/>
          <w:b/>
          <w:bCs/>
          <w:color w:val="EF1829"/>
          <w:kern w:val="32"/>
          <w:sz w:val="32"/>
          <w:szCs w:val="32"/>
        </w:rPr>
      </w:pPr>
      <w:r>
        <w:rPr>
          <w:rFonts w:eastAsiaTheme="majorEastAsia" w:cstheme="majorBidi"/>
          <w:b/>
          <w:bCs/>
          <w:color w:val="EF1829"/>
          <w:kern w:val="32"/>
          <w:sz w:val="32"/>
          <w:szCs w:val="32"/>
        </w:rPr>
        <w:t>An increase in knife crime</w:t>
      </w:r>
    </w:p>
    <w:p w14:paraId="10739694" w14:textId="77777777" w:rsidR="006D7076" w:rsidRDefault="006D7076" w:rsidP="00EA0786"/>
    <w:p w14:paraId="5575BB65" w14:textId="77777777" w:rsidR="006573D2" w:rsidRDefault="006573D2" w:rsidP="006573D2">
      <w:r>
        <w:t xml:space="preserve">There has recently been a spate of violence across London and knife crime among young people is on the rise in the UK. The reasons behind this are complex. Would learners know how to react if they were concerned someone they knew was carrying a knife, or if they witnessed someone being stabbed? </w:t>
      </w:r>
    </w:p>
    <w:p w14:paraId="273C05FA" w14:textId="77777777" w:rsidR="006573D2" w:rsidRDefault="006573D2" w:rsidP="006573D2"/>
    <w:p w14:paraId="20A2F5CD" w14:textId="77777777" w:rsidR="006573D2" w:rsidRDefault="006573D2" w:rsidP="006573D2">
      <w:r>
        <w:t>These activities will explore the different aspects of knife crime, from ways to avoid conflict to first aid for someone with a heavy bleed.</w:t>
      </w:r>
    </w:p>
    <w:p w14:paraId="44BDFD78" w14:textId="77777777" w:rsidR="006573D2" w:rsidRDefault="006573D2" w:rsidP="006573D2"/>
    <w:p w14:paraId="26BC775E" w14:textId="77777777" w:rsidR="006573D2" w:rsidRDefault="006573D2" w:rsidP="006573D2">
      <w:r>
        <w:t xml:space="preserve">Please be sensitive to the personal experiences that some learners may have of this subject, and suggest that they do not take part in the discussion if this subject is too upsetting for them.  </w:t>
      </w:r>
    </w:p>
    <w:p w14:paraId="1DC6F381" w14:textId="77777777" w:rsidR="006573D2" w:rsidRDefault="006573D2" w:rsidP="00EA0786"/>
    <w:p w14:paraId="2A766F8C" w14:textId="65A7ED50" w:rsidR="00EA0786" w:rsidRPr="00EA0786" w:rsidRDefault="00EA0786" w:rsidP="00D31A04">
      <w:pPr>
        <w:spacing w:after="20"/>
      </w:pPr>
      <w:r w:rsidRPr="00EA0786">
        <w:rPr>
          <w:rStyle w:val="Strong"/>
          <w:rFonts w:cs="Arial"/>
          <w:color w:val="333333"/>
          <w:bdr w:val="none" w:sz="0" w:space="0" w:color="auto" w:frame="1"/>
          <w:shd w:val="clear" w:color="auto" w:fill="FFFFFF"/>
        </w:rPr>
        <w:t>Suggested age range:</w:t>
      </w:r>
      <w:r w:rsidRPr="00EA0786">
        <w:rPr>
          <w:rStyle w:val="apple-converted-space"/>
          <w:rFonts w:cs="Arial"/>
          <w:color w:val="333333"/>
          <w:shd w:val="clear" w:color="auto" w:fill="FFFFFF"/>
        </w:rPr>
        <w:t> </w:t>
      </w:r>
      <w:r w:rsidRPr="00EA0786">
        <w:rPr>
          <w:shd w:val="clear" w:color="auto" w:fill="FFFFFF"/>
        </w:rPr>
        <w:t>11–16</w:t>
      </w:r>
      <w:r w:rsidRPr="00EA0786">
        <w:br/>
      </w:r>
      <w:r w:rsidRPr="00EA0786">
        <w:rPr>
          <w:rStyle w:val="Strong"/>
          <w:rFonts w:cs="Arial"/>
          <w:color w:val="333333"/>
          <w:bdr w:val="none" w:sz="0" w:space="0" w:color="auto" w:frame="1"/>
          <w:shd w:val="clear" w:color="auto" w:fill="FFFFFF"/>
        </w:rPr>
        <w:t>Curriculum links:</w:t>
      </w:r>
      <w:r w:rsidRPr="00EA0786">
        <w:rPr>
          <w:rStyle w:val="apple-converted-space"/>
          <w:rFonts w:cs="Arial"/>
          <w:color w:val="333333"/>
          <w:shd w:val="clear" w:color="auto" w:fill="FFFFFF"/>
        </w:rPr>
        <w:t> </w:t>
      </w:r>
      <w:r w:rsidRPr="00EA0786">
        <w:rPr>
          <w:shd w:val="clear" w:color="auto" w:fill="FFFFFF"/>
        </w:rPr>
        <w:t>PSHE</w:t>
      </w:r>
    </w:p>
    <w:p w14:paraId="4622A710" w14:textId="77777777" w:rsidR="000B1A8E" w:rsidRDefault="000B1A8E" w:rsidP="000B1A8E">
      <w:pPr>
        <w:pStyle w:val="YSBODYCOPY"/>
      </w:pPr>
    </w:p>
    <w:p w14:paraId="3CD08B47" w14:textId="77777777" w:rsidR="00405E08" w:rsidRDefault="00405E08" w:rsidP="00405E08">
      <w:pPr>
        <w:pStyle w:val="Heading2"/>
      </w:pPr>
      <w:r>
        <w:t>Avoiding knives</w:t>
      </w:r>
    </w:p>
    <w:p w14:paraId="01E0186F" w14:textId="77777777" w:rsidR="00405E08" w:rsidRDefault="00405E08" w:rsidP="00405E08">
      <w:r>
        <w:t>Invite learners to imagine the following scenario:</w:t>
      </w:r>
    </w:p>
    <w:p w14:paraId="7D700750" w14:textId="77777777" w:rsidR="00405E08" w:rsidRDefault="00405E08" w:rsidP="00405E08"/>
    <w:p w14:paraId="0D161B5E" w14:textId="77777777" w:rsidR="00405E08" w:rsidRDefault="00405E08" w:rsidP="00405E08">
      <w:r>
        <w:t>You’re at a friend’s house, just about to leave together. Your friend says something to suggest there could be trouble where you are going. He quietly removes a kitchen knife from a drawer as you leave and slips it into his pocket. You ask, “What’s that for?” He says, “Protection.”</w:t>
      </w:r>
      <w:r w:rsidDel="006B13DC">
        <w:t xml:space="preserve"> </w:t>
      </w:r>
      <w:r>
        <w:t xml:space="preserve">What do you do next? </w:t>
      </w:r>
    </w:p>
    <w:p w14:paraId="4DD582A5" w14:textId="77777777" w:rsidR="00405E08" w:rsidRDefault="00405E08" w:rsidP="00405E08"/>
    <w:p w14:paraId="24248BBE" w14:textId="77777777" w:rsidR="00405E08" w:rsidRDefault="00405E08" w:rsidP="00405E08">
      <w:r>
        <w:t>Divide learners into pairs and ask them to come up with ideas. What would be the best things to say or do? Why? What might be unhelpful?</w:t>
      </w:r>
    </w:p>
    <w:p w14:paraId="1301D414" w14:textId="77777777" w:rsidR="00405E08" w:rsidRDefault="00405E08" w:rsidP="00405E08"/>
    <w:p w14:paraId="2911B109" w14:textId="77777777" w:rsidR="00405E08" w:rsidRDefault="00405E08" w:rsidP="00405E08">
      <w:r>
        <w:t xml:space="preserve">Discuss as a group, comparing ideas. (Educators may find the information </w:t>
      </w:r>
      <w:hyperlink r:id="rId9" w:history="1">
        <w:r w:rsidRPr="006B13DC">
          <w:rPr>
            <w:rStyle w:val="Hyperlink"/>
          </w:rPr>
          <w:t>here</w:t>
        </w:r>
      </w:hyperlink>
      <w:r>
        <w:t xml:space="preserve"> helpful.) Welcome and discuss all ideas. </w:t>
      </w:r>
    </w:p>
    <w:p w14:paraId="4831B877" w14:textId="77777777" w:rsidR="00405E08" w:rsidRDefault="00405E08" w:rsidP="00405E08"/>
    <w:p w14:paraId="26C179A1" w14:textId="77777777" w:rsidR="00405E08" w:rsidRDefault="00405E08" w:rsidP="00405E08">
      <w:r>
        <w:t xml:space="preserve">Ask learners who they could talk to if they were concerned. </w:t>
      </w:r>
    </w:p>
    <w:p w14:paraId="367E85B9" w14:textId="77777777" w:rsidR="00405E08" w:rsidRDefault="00405E08" w:rsidP="00405E08"/>
    <w:p w14:paraId="6763DF07" w14:textId="77777777" w:rsidR="00405E08" w:rsidRPr="00390D2A" w:rsidRDefault="00405E08" w:rsidP="00405E08">
      <w:r w:rsidRPr="00423C05">
        <w:rPr>
          <w:i/>
        </w:rPr>
        <w:t>Extension activity:</w:t>
      </w:r>
      <w:r>
        <w:rPr>
          <w:i/>
        </w:rPr>
        <w:t xml:space="preserve"> </w:t>
      </w:r>
      <w:r>
        <w:t>Learners could create posters with guidance of what to do and who to speak to if there are concerns about someone. These posters could be displayed around the school.</w:t>
      </w:r>
    </w:p>
    <w:p w14:paraId="126D303C" w14:textId="77777777" w:rsidR="00405E08" w:rsidRDefault="00405E08" w:rsidP="00405E08"/>
    <w:p w14:paraId="3B2167A2" w14:textId="77777777" w:rsidR="00405E08" w:rsidRDefault="00405E08" w:rsidP="00405E08">
      <w:pPr>
        <w:pStyle w:val="Heading2"/>
      </w:pPr>
      <w:r w:rsidRPr="00423C05">
        <w:t xml:space="preserve">Intervention </w:t>
      </w:r>
    </w:p>
    <w:p w14:paraId="0B918028" w14:textId="77777777" w:rsidR="00405E08" w:rsidRDefault="00405E08" w:rsidP="00405E08">
      <w:r>
        <w:t>Would learners know how to react if they found themselves in a tense situation that seemed to be getting more threatening?</w:t>
      </w:r>
    </w:p>
    <w:p w14:paraId="7636CEEB" w14:textId="77777777" w:rsidR="00405E08" w:rsidRDefault="00405E08" w:rsidP="00405E08"/>
    <w:p w14:paraId="67EE2AE3" w14:textId="77777777" w:rsidR="00405E08" w:rsidRDefault="00405E08" w:rsidP="00405E08">
      <w:r>
        <w:t>Ask learners (in pairs or small groups) to come up with a realistic conflict scenario they could face in their everyday lives.</w:t>
      </w:r>
    </w:p>
    <w:p w14:paraId="2FAD0615" w14:textId="77777777" w:rsidR="00405E08" w:rsidRDefault="00405E08" w:rsidP="00405E08"/>
    <w:p w14:paraId="36F034AF" w14:textId="77777777" w:rsidR="00405E08" w:rsidRDefault="00405E08" w:rsidP="00405E08">
      <w:r>
        <w:t>Then ask them to consider the following:</w:t>
      </w:r>
    </w:p>
    <w:p w14:paraId="1BCF1F16" w14:textId="77777777" w:rsidR="00405E08" w:rsidRDefault="00405E08" w:rsidP="00405E08"/>
    <w:p w14:paraId="3821FED5" w14:textId="77777777" w:rsidR="00405E08" w:rsidRDefault="00405E08" w:rsidP="00405E08">
      <w:pPr>
        <w:pStyle w:val="bulletlist"/>
      </w:pPr>
      <w:r>
        <w:t xml:space="preserve">Is there anything they could do to help take the heat out of this situation?  </w:t>
      </w:r>
    </w:p>
    <w:p w14:paraId="0B3A0261" w14:textId="77777777" w:rsidR="00405E08" w:rsidRDefault="00405E08" w:rsidP="00405E08">
      <w:pPr>
        <w:pStyle w:val="bulletlist"/>
      </w:pPr>
      <w:r>
        <w:t>What kinds of things should they consider first?</w:t>
      </w:r>
    </w:p>
    <w:p w14:paraId="4B7A0447" w14:textId="77777777" w:rsidR="00405E08" w:rsidRDefault="00405E08" w:rsidP="00405E08">
      <w:pPr>
        <w:pStyle w:val="bulletlist"/>
      </w:pPr>
      <w:r>
        <w:t>What kinds of things could be helpful to say?</w:t>
      </w:r>
    </w:p>
    <w:p w14:paraId="2302E4BF" w14:textId="77777777" w:rsidR="00405E08" w:rsidRDefault="00405E08" w:rsidP="00405E08">
      <w:pPr>
        <w:pStyle w:val="bulletlist"/>
      </w:pPr>
      <w:r>
        <w:lastRenderedPageBreak/>
        <w:t xml:space="preserve">How should they behave? </w:t>
      </w:r>
    </w:p>
    <w:p w14:paraId="410E3BC5" w14:textId="77777777" w:rsidR="00405E08" w:rsidRDefault="00405E08" w:rsidP="00405E08">
      <w:pPr>
        <w:pStyle w:val="bulletlist"/>
      </w:pPr>
      <w:r>
        <w:t>What would not be helpful to do or say?</w:t>
      </w:r>
    </w:p>
    <w:p w14:paraId="5A17B9E0" w14:textId="77777777" w:rsidR="00405E08" w:rsidRDefault="00405E08" w:rsidP="00405E08">
      <w:r>
        <w:t>If time, learners could practise this as a role-play scenario, taking it in turns to try defusing the conflict.</w:t>
      </w:r>
    </w:p>
    <w:p w14:paraId="73E83F18" w14:textId="77777777" w:rsidR="00405E08" w:rsidRDefault="00405E08" w:rsidP="00405E08"/>
    <w:p w14:paraId="5B42A0E3" w14:textId="77777777" w:rsidR="00405E08" w:rsidRDefault="00405E08" w:rsidP="00405E08">
      <w:r>
        <w:t>Come together as a group and compare ideas. Ensure that learners understand the importance of putting their own safety first, avoiding conflict and getting help if needed.</w:t>
      </w:r>
    </w:p>
    <w:p w14:paraId="2FC96D16" w14:textId="77777777" w:rsidR="00405E08" w:rsidRDefault="00405E08" w:rsidP="00405E08"/>
    <w:p w14:paraId="26230E7E" w14:textId="77777777" w:rsidR="00405E08" w:rsidRDefault="00405E08" w:rsidP="00405E08">
      <w:r>
        <w:t xml:space="preserve">If you wish to explore this further, visit our teacher briefing on </w:t>
      </w:r>
      <w:hyperlink r:id="rId10" w:history="1">
        <w:r w:rsidRPr="001904BB">
          <w:rPr>
            <w:rStyle w:val="Hyperlink"/>
          </w:rPr>
          <w:t>defusing conflict</w:t>
        </w:r>
      </w:hyperlink>
      <w:r>
        <w:t xml:space="preserve">. </w:t>
      </w:r>
    </w:p>
    <w:p w14:paraId="341F9845" w14:textId="77777777" w:rsidR="00405E08" w:rsidRDefault="00405E08" w:rsidP="00405E08"/>
    <w:p w14:paraId="42B168F4" w14:textId="77777777" w:rsidR="00405E08" w:rsidRDefault="00405E08" w:rsidP="00405E08">
      <w:pPr>
        <w:pStyle w:val="Heading2"/>
      </w:pPr>
      <w:r>
        <w:t xml:space="preserve">First aid </w:t>
      </w:r>
    </w:p>
    <w:p w14:paraId="760CB845" w14:textId="77777777" w:rsidR="00405E08" w:rsidRDefault="00405E08" w:rsidP="00405E08">
      <w:r>
        <w:t xml:space="preserve">If you are ever with someone who is bleeding heavily, you need to act fast. </w:t>
      </w:r>
    </w:p>
    <w:p w14:paraId="1B849113" w14:textId="77777777" w:rsidR="00405E08" w:rsidRDefault="00405E08" w:rsidP="00405E08"/>
    <w:p w14:paraId="61062395" w14:textId="24BBEA82" w:rsidR="00405E08" w:rsidRDefault="00405E08" w:rsidP="00405E08">
      <w:r>
        <w:t xml:space="preserve">Divide the class into pairs or small groups. Give each group a set of the </w:t>
      </w:r>
      <w:hyperlink r:id="rId11" w:history="1">
        <w:r w:rsidRPr="001A6A3D">
          <w:rPr>
            <w:rStyle w:val="Hyperlink"/>
          </w:rPr>
          <w:t>ph</w:t>
        </w:r>
        <w:r w:rsidRPr="001A6A3D">
          <w:rPr>
            <w:rStyle w:val="Hyperlink"/>
          </w:rPr>
          <w:t>o</w:t>
        </w:r>
        <w:r w:rsidRPr="001A6A3D">
          <w:rPr>
            <w:rStyle w:val="Hyperlink"/>
          </w:rPr>
          <w:t>tos</w:t>
        </w:r>
      </w:hyperlink>
      <w:r>
        <w:t>. Ask them to discuss in their groups what is happening in each photo and to put them in the correct order.</w:t>
      </w:r>
    </w:p>
    <w:p w14:paraId="47BE4C09" w14:textId="77777777" w:rsidR="00405E08" w:rsidRDefault="00405E08" w:rsidP="00405E08"/>
    <w:p w14:paraId="438FE6EB" w14:textId="44C1CD11" w:rsidR="00405E08" w:rsidRDefault="00405E08" w:rsidP="00405E08">
      <w:r>
        <w:t xml:space="preserve">Discuss and compare ideas with the class. As you discuss, display the </w:t>
      </w:r>
      <w:hyperlink r:id="rId12" w:history="1">
        <w:r w:rsidRPr="001A6A3D">
          <w:rPr>
            <w:rStyle w:val="Hyperlink"/>
          </w:rPr>
          <w:t>Power</w:t>
        </w:r>
        <w:bookmarkStart w:id="0" w:name="_GoBack"/>
        <w:bookmarkEnd w:id="0"/>
        <w:r w:rsidRPr="001A6A3D">
          <w:rPr>
            <w:rStyle w:val="Hyperlink"/>
          </w:rPr>
          <w:t>p</w:t>
        </w:r>
        <w:r w:rsidRPr="001A6A3D">
          <w:rPr>
            <w:rStyle w:val="Hyperlink"/>
          </w:rPr>
          <w:t>oint</w:t>
        </w:r>
      </w:hyperlink>
      <w:r>
        <w:t xml:space="preserve"> with the images.</w:t>
      </w:r>
    </w:p>
    <w:p w14:paraId="6A77CFB5" w14:textId="77777777" w:rsidR="00405E08" w:rsidRDefault="00405E08" w:rsidP="00405E08"/>
    <w:p w14:paraId="029A8C68" w14:textId="77777777" w:rsidR="00405E08" w:rsidRDefault="00405E08" w:rsidP="00405E08">
      <w:r w:rsidRPr="00405E08">
        <w:rPr>
          <w:b/>
        </w:rPr>
        <w:t>Slide 2:</w:t>
      </w:r>
      <w:r>
        <w:t xml:space="preserve"> How would you recognise the person needs help? </w:t>
      </w:r>
    </w:p>
    <w:p w14:paraId="116835D0" w14:textId="77777777" w:rsidR="00405E08" w:rsidRDefault="00405E08" w:rsidP="00405E08"/>
    <w:p w14:paraId="7E092CBF" w14:textId="77777777" w:rsidR="00405E08" w:rsidRDefault="00405E08" w:rsidP="00405E08">
      <w:pPr>
        <w:pStyle w:val="bulletlist"/>
      </w:pPr>
      <w:r>
        <w:t>Blood is flowing from a wound (and it’s too big for a plaster).</w:t>
      </w:r>
    </w:p>
    <w:p w14:paraId="410699B8" w14:textId="77777777" w:rsidR="00405E08" w:rsidRDefault="00405E08" w:rsidP="00405E08">
      <w:r w:rsidRPr="00405E08">
        <w:rPr>
          <w:b/>
        </w:rPr>
        <w:t>Slide 3:</w:t>
      </w:r>
      <w:r>
        <w:t xml:space="preserve"> Apply pressure to the wound.</w:t>
      </w:r>
    </w:p>
    <w:p w14:paraId="65E524FB" w14:textId="77777777" w:rsidR="00405E08" w:rsidRDefault="00405E08" w:rsidP="00405E08"/>
    <w:p w14:paraId="3543FBB1" w14:textId="77777777" w:rsidR="00405E08" w:rsidRDefault="00405E08" w:rsidP="00405E08">
      <w:pPr>
        <w:pStyle w:val="bulletlist"/>
      </w:pPr>
      <w:r>
        <w:t xml:space="preserve">This will stop or slow the flow of blood. This will help the blood clot and stop the bleeding. </w:t>
      </w:r>
    </w:p>
    <w:p w14:paraId="0C1B7298" w14:textId="77777777" w:rsidR="00405E08" w:rsidRDefault="00405E08" w:rsidP="00405E08">
      <w:r>
        <w:t>Invite learners to suggest what they could use to apply pressure to the wound. Welcome creativity.</w:t>
      </w:r>
    </w:p>
    <w:p w14:paraId="22C8A8C5" w14:textId="77777777" w:rsidR="00405E08" w:rsidRDefault="00405E08" w:rsidP="00405E08"/>
    <w:p w14:paraId="1407FB07" w14:textId="77777777" w:rsidR="00405E08" w:rsidRDefault="00405E08" w:rsidP="00405E08">
      <w:pPr>
        <w:pStyle w:val="bulletlist"/>
      </w:pPr>
      <w:r>
        <w:t xml:space="preserve">They could use their hand, a T-shirt, a scarf, a towel – anything that could be put over the wound. </w:t>
      </w:r>
    </w:p>
    <w:p w14:paraId="1135EBCD" w14:textId="77777777" w:rsidR="00405E08" w:rsidRDefault="00405E08" w:rsidP="00405E08">
      <w:r w:rsidRPr="00405E08">
        <w:rPr>
          <w:b/>
        </w:rPr>
        <w:t>Slide 4:</w:t>
      </w:r>
      <w:r>
        <w:t xml:space="preserve"> What information will they be asked for when they call 999?</w:t>
      </w:r>
    </w:p>
    <w:p w14:paraId="06FF6383" w14:textId="77777777" w:rsidR="00405E08" w:rsidRDefault="00405E08" w:rsidP="00405E08"/>
    <w:p w14:paraId="5CA3CA0C" w14:textId="77777777" w:rsidR="00405E08" w:rsidRDefault="00405E08" w:rsidP="00405E08">
      <w:pPr>
        <w:pStyle w:val="bulletlist"/>
      </w:pPr>
      <w:r>
        <w:t>Which service do you require?</w:t>
      </w:r>
    </w:p>
    <w:p w14:paraId="128B1F81" w14:textId="77777777" w:rsidR="00405E08" w:rsidRPr="00993465" w:rsidRDefault="00405E08" w:rsidP="00405E08">
      <w:pPr>
        <w:pStyle w:val="bulletlist"/>
      </w:pPr>
      <w:r w:rsidRPr="00993465">
        <w:t>Where are you (including the area or postcode)?</w:t>
      </w:r>
    </w:p>
    <w:p w14:paraId="7E4455FA" w14:textId="77777777" w:rsidR="00405E08" w:rsidRDefault="00405E08" w:rsidP="00405E08">
      <w:pPr>
        <w:pStyle w:val="bulletlist"/>
      </w:pPr>
      <w:r w:rsidRPr="00993465">
        <w:t>Exactly what has happened?</w:t>
      </w:r>
    </w:p>
    <w:p w14:paraId="1EA347EA" w14:textId="77777777" w:rsidR="00405E08" w:rsidRPr="00993465" w:rsidRDefault="00405E08" w:rsidP="00405E08">
      <w:pPr>
        <w:pStyle w:val="bulletlist"/>
      </w:pPr>
      <w:r>
        <w:t>Further information about the injured person, such as: how old are they? Are they breathing? Are they responsive?</w:t>
      </w:r>
    </w:p>
    <w:p w14:paraId="790AABA7" w14:textId="77777777" w:rsidR="00405E08" w:rsidRDefault="00405E08" w:rsidP="00405E08">
      <w:r w:rsidRPr="00405E08">
        <w:rPr>
          <w:b/>
        </w:rPr>
        <w:t>Slide 5:</w:t>
      </w:r>
      <w:r>
        <w:t xml:space="preserve"> What should you do while you wait for help to arrive?</w:t>
      </w:r>
    </w:p>
    <w:p w14:paraId="0E99592E" w14:textId="77777777" w:rsidR="00405E08" w:rsidRDefault="00405E08" w:rsidP="00405E08"/>
    <w:p w14:paraId="29682918" w14:textId="77777777" w:rsidR="00405E08" w:rsidRDefault="00405E08" w:rsidP="00405E08">
      <w:pPr>
        <w:pStyle w:val="bulletlist"/>
      </w:pPr>
      <w:r>
        <w:t xml:space="preserve">Continue to apply pressure on the wound until help arrives. </w:t>
      </w:r>
    </w:p>
    <w:p w14:paraId="1BFD4820" w14:textId="77777777" w:rsidR="00405E08" w:rsidRDefault="00405E08" w:rsidP="00405E08">
      <w:pPr>
        <w:pStyle w:val="bulletlist"/>
      </w:pPr>
      <w:r>
        <w:t xml:space="preserve">Reassure the person. </w:t>
      </w:r>
    </w:p>
    <w:p w14:paraId="5EC4B543" w14:textId="77777777" w:rsidR="00405E08" w:rsidRDefault="00405E08" w:rsidP="00405E08">
      <w:pPr>
        <w:pStyle w:val="bulletlist"/>
      </w:pPr>
      <w:r>
        <w:t xml:space="preserve">If they are cold, you could wrap them in a blanket to keep them warm. </w:t>
      </w:r>
    </w:p>
    <w:p w14:paraId="3B6AA9AD" w14:textId="63A97939" w:rsidR="00405E08" w:rsidRDefault="00405E08" w:rsidP="00405E08">
      <w:r w:rsidRPr="00405E08">
        <w:rPr>
          <w:b/>
        </w:rPr>
        <w:lastRenderedPageBreak/>
        <w:t>Slide 6:</w:t>
      </w:r>
      <w:r>
        <w:t xml:space="preserve"> Help arrives.</w:t>
      </w:r>
    </w:p>
    <w:p w14:paraId="21C6D36B" w14:textId="77777777" w:rsidR="00405E08" w:rsidRDefault="00405E08" w:rsidP="00405E08"/>
    <w:p w14:paraId="05FC1FA1" w14:textId="77777777" w:rsidR="00405E08" w:rsidRDefault="00405E08" w:rsidP="00405E08">
      <w:r w:rsidRPr="00405E08">
        <w:rPr>
          <w:b/>
        </w:rPr>
        <w:t>Slide 7:</w:t>
      </w:r>
      <w:r>
        <w:t xml:space="preserve"> Summary:</w:t>
      </w:r>
    </w:p>
    <w:p w14:paraId="779C793D" w14:textId="77777777" w:rsidR="00405E08" w:rsidRDefault="00405E08" w:rsidP="00405E08"/>
    <w:p w14:paraId="3456056F" w14:textId="77777777" w:rsidR="00405E08" w:rsidRDefault="00405E08" w:rsidP="00405E08">
      <w:pPr>
        <w:ind w:firstLine="567"/>
      </w:pPr>
      <w:r>
        <w:t>1. Put pressure on the wound.</w:t>
      </w:r>
    </w:p>
    <w:p w14:paraId="631B31AA" w14:textId="77777777" w:rsidR="00405E08" w:rsidRDefault="00405E08" w:rsidP="00405E08">
      <w:pPr>
        <w:ind w:firstLine="567"/>
      </w:pPr>
      <w:r>
        <w:t xml:space="preserve">2. Call 999 as soon as possible, or get someone else to do it. </w:t>
      </w:r>
    </w:p>
    <w:p w14:paraId="254D2565" w14:textId="77777777" w:rsidR="00405E08" w:rsidRDefault="00405E08" w:rsidP="00405E08">
      <w:pPr>
        <w:ind w:firstLine="567"/>
      </w:pPr>
      <w:r>
        <w:t xml:space="preserve">3. Keep pressure on the wound until help arrives. </w:t>
      </w:r>
    </w:p>
    <w:p w14:paraId="48E40AD3" w14:textId="77777777" w:rsidR="00405E08" w:rsidRDefault="00405E08" w:rsidP="00405E08">
      <w:pPr>
        <w:ind w:firstLine="567"/>
      </w:pPr>
    </w:p>
    <w:p w14:paraId="1BA056FB" w14:textId="77777777" w:rsidR="00405E08" w:rsidRDefault="00405E08" w:rsidP="00405E08">
      <w:r>
        <w:t xml:space="preserve">Remind learners that this is an important life skill that could help them save a life one day. </w:t>
      </w:r>
    </w:p>
    <w:p w14:paraId="23AFC0FA" w14:textId="77777777" w:rsidR="00405E08" w:rsidRDefault="00405E08" w:rsidP="00405E08"/>
    <w:p w14:paraId="71359301" w14:textId="77777777" w:rsidR="00405E08" w:rsidRDefault="00405E08" w:rsidP="00405E08">
      <w:r>
        <w:t xml:space="preserve">Educators may wish to view the </w:t>
      </w:r>
      <w:hyperlink r:id="rId13" w:history="1">
        <w:r w:rsidRPr="005661E5">
          <w:rPr>
            <w:rStyle w:val="Hyperlink"/>
          </w:rPr>
          <w:t>F</w:t>
        </w:r>
        <w:r w:rsidRPr="005661E5">
          <w:rPr>
            <w:rStyle w:val="Hyperlink"/>
          </w:rPr>
          <w:t>A</w:t>
        </w:r>
        <w:r w:rsidRPr="005661E5">
          <w:rPr>
            <w:rStyle w:val="Hyperlink"/>
          </w:rPr>
          <w:t>Qs</w:t>
        </w:r>
      </w:hyperlink>
      <w:r>
        <w:t xml:space="preserve"> on a heavy bleed here.</w:t>
      </w:r>
    </w:p>
    <w:p w14:paraId="6F802F9E" w14:textId="77777777" w:rsidR="00405E08" w:rsidRDefault="00405E08" w:rsidP="00405E08"/>
    <w:p w14:paraId="2F557391" w14:textId="77777777" w:rsidR="00405E08" w:rsidRDefault="00405E08" w:rsidP="00405E08">
      <w:r>
        <w:t xml:space="preserve">If you wish to explore this skill or any other first aid skills, visit the </w:t>
      </w:r>
      <w:hyperlink r:id="rId14" w:history="1">
        <w:r w:rsidRPr="005661E5">
          <w:rPr>
            <w:rStyle w:val="Hyperlink"/>
          </w:rPr>
          <w:t>First aid lear</w:t>
        </w:r>
        <w:r w:rsidRPr="005661E5">
          <w:rPr>
            <w:rStyle w:val="Hyperlink"/>
          </w:rPr>
          <w:t>n</w:t>
        </w:r>
        <w:r w:rsidRPr="005661E5">
          <w:rPr>
            <w:rStyle w:val="Hyperlink"/>
          </w:rPr>
          <w:t>ing for young people</w:t>
        </w:r>
      </w:hyperlink>
      <w:r>
        <w:t xml:space="preserve"> online resource.</w:t>
      </w:r>
    </w:p>
    <w:p w14:paraId="62250EB0" w14:textId="77777777" w:rsidR="00405E08" w:rsidRPr="00405E08" w:rsidRDefault="00405E08" w:rsidP="00405E08"/>
    <w:sectPr w:rsidR="00405E08" w:rsidRPr="00405E08" w:rsidSect="00626256">
      <w:headerReference w:type="even" r:id="rId15"/>
      <w:headerReference w:type="default" r:id="rId16"/>
      <w:footerReference w:type="even" r:id="rId17"/>
      <w:footerReference w:type="default" r:id="rId18"/>
      <w:headerReference w:type="first" r:id="rId19"/>
      <w:type w:val="continuous"/>
      <w:pgSz w:w="11900" w:h="16840"/>
      <w:pgMar w:top="1701" w:right="1127" w:bottom="2268" w:left="1134" w:header="0"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C8A58" w14:textId="77777777" w:rsidR="00716316" w:rsidRDefault="00716316" w:rsidP="00830B76">
      <w:r>
        <w:separator/>
      </w:r>
    </w:p>
  </w:endnote>
  <w:endnote w:type="continuationSeparator" w:id="0">
    <w:p w14:paraId="72DD481F" w14:textId="77777777" w:rsidR="00716316" w:rsidRDefault="00716316" w:rsidP="008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75971" w14:textId="77777777" w:rsidR="00716316" w:rsidRDefault="00716316" w:rsidP="00830B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38F1C2B" w14:textId="77777777" w:rsidR="00716316" w:rsidRDefault="00716316" w:rsidP="00830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11D11" w14:textId="094E0F3E" w:rsidR="00716316" w:rsidRDefault="00716316" w:rsidP="008708DD">
    <w:pPr>
      <w:pStyle w:val="Footer"/>
      <w:rPr>
        <w:color w:val="262626" w:themeColor="text1" w:themeTint="D9"/>
        <w:sz w:val="18"/>
        <w:szCs w:val="18"/>
        <w:lang w:val="en-US"/>
      </w:rPr>
    </w:pPr>
    <w:r>
      <w:rPr>
        <w:noProof/>
      </w:rPr>
      <mc:AlternateContent>
        <mc:Choice Requires="wps">
          <w:drawing>
            <wp:anchor distT="0" distB="0" distL="114300" distR="114300" simplePos="0" relativeHeight="251665408" behindDoc="0" locked="0" layoutInCell="1" allowOverlap="1" wp14:anchorId="111CD27C" wp14:editId="0B525379">
              <wp:simplePos x="0" y="0"/>
              <wp:positionH relativeFrom="column">
                <wp:posOffset>-281940</wp:posOffset>
              </wp:positionH>
              <wp:positionV relativeFrom="paragraph">
                <wp:posOffset>-357505</wp:posOffset>
              </wp:positionV>
              <wp:extent cx="281940" cy="295910"/>
              <wp:effectExtent l="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281940" cy="295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7C9C299" w14:textId="77777777" w:rsidR="00716316" w:rsidRPr="000B1A8E" w:rsidRDefault="00716316" w:rsidP="00823E72">
                          <w:pPr>
                            <w:pStyle w:val="Footer"/>
                            <w:jc w:val="right"/>
                            <w:rPr>
                              <w:b/>
                              <w:sz w:val="28"/>
                              <w:szCs w:val="28"/>
                            </w:rPr>
                          </w:pPr>
                          <w:r w:rsidRPr="000B1A8E">
                            <w:rPr>
                              <w:rStyle w:val="PageNumber"/>
                              <w:b/>
                              <w:sz w:val="28"/>
                              <w:szCs w:val="28"/>
                            </w:rPr>
                            <w:fldChar w:fldCharType="begin"/>
                          </w:r>
                          <w:r w:rsidRPr="000B1A8E">
                            <w:rPr>
                              <w:rStyle w:val="PageNumber"/>
                              <w:b/>
                              <w:sz w:val="28"/>
                              <w:szCs w:val="28"/>
                            </w:rPr>
                            <w:instrText xml:space="preserve">PAGE  </w:instrText>
                          </w:r>
                          <w:r w:rsidRPr="000B1A8E">
                            <w:rPr>
                              <w:rStyle w:val="PageNumber"/>
                              <w:b/>
                              <w:sz w:val="28"/>
                              <w:szCs w:val="28"/>
                            </w:rPr>
                            <w:fldChar w:fldCharType="separate"/>
                          </w:r>
                          <w:r w:rsidR="0006448C">
                            <w:rPr>
                              <w:rStyle w:val="PageNumber"/>
                              <w:b/>
                              <w:noProof/>
                              <w:sz w:val="28"/>
                              <w:szCs w:val="28"/>
                            </w:rPr>
                            <w:t>2</w:t>
                          </w:r>
                          <w:r w:rsidRPr="000B1A8E">
                            <w:rPr>
                              <w:rStyle w:val="PageNumber"/>
                              <w:b/>
                              <w:sz w:val="28"/>
                              <w:szCs w:val="28"/>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2pt;margin-top:-28.15pt;width:22.2pt;height:23.3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" filled="f" stroked="f">
              <v:textbox style="mso-fit-shape-to-text:t">
                <w:txbxContent>
                  <w:p w14:paraId="77C9C299" w14:textId="77777777" w:rsidR="00716316" w:rsidRPr="000B1A8E" w:rsidRDefault="00716316" w:rsidP="00823E72">
                    <w:pPr>
                      <w:pStyle w:val="Footer"/>
                      <w:jc w:val="right"/>
                      <w:rPr>
                        <w:b/>
                        <w:sz w:val="28"/>
                        <w:szCs w:val="28"/>
                      </w:rPr>
                    </w:pPr>
                    <w:r w:rsidRPr="000B1A8E">
                      <w:rPr>
                        <w:rStyle w:val="PageNumber"/>
                        <w:b/>
                        <w:sz w:val="28"/>
                        <w:szCs w:val="28"/>
                      </w:rPr>
                      <w:fldChar w:fldCharType="begin"/>
                    </w:r>
                    <w:r w:rsidRPr="000B1A8E">
                      <w:rPr>
                        <w:rStyle w:val="PageNumber"/>
                        <w:b/>
                        <w:sz w:val="28"/>
                        <w:szCs w:val="28"/>
                      </w:rPr>
                      <w:instrText xml:space="preserve">PAGE  </w:instrText>
                    </w:r>
                    <w:r w:rsidRPr="000B1A8E">
                      <w:rPr>
                        <w:rStyle w:val="PageNumber"/>
                        <w:b/>
                        <w:sz w:val="28"/>
                        <w:szCs w:val="28"/>
                      </w:rPr>
                      <w:fldChar w:fldCharType="separate"/>
                    </w:r>
                    <w:r w:rsidR="0006448C">
                      <w:rPr>
                        <w:rStyle w:val="PageNumber"/>
                        <w:b/>
                        <w:noProof/>
                        <w:sz w:val="28"/>
                        <w:szCs w:val="28"/>
                      </w:rPr>
                      <w:t>2</w:t>
                    </w:r>
                    <w:r w:rsidRPr="000B1A8E">
                      <w:rPr>
                        <w:rStyle w:val="PageNumber"/>
                        <w:b/>
                        <w:sz w:val="28"/>
                        <w:szCs w:val="28"/>
                      </w:rPr>
                      <w:fldChar w:fldCharType="end"/>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3DBF392B" wp14:editId="0A93CE7D">
              <wp:simplePos x="0" y="0"/>
              <wp:positionH relativeFrom="column">
                <wp:posOffset>342900</wp:posOffset>
              </wp:positionH>
              <wp:positionV relativeFrom="paragraph">
                <wp:posOffset>-700405</wp:posOffset>
              </wp:positionV>
              <wp:extent cx="0" cy="800100"/>
              <wp:effectExtent l="0" t="0" r="25400" b="12700"/>
              <wp:wrapNone/>
              <wp:docPr id="3" name="Straight Connector 3"/>
              <wp:cNvGraphicFramePr/>
              <a:graphic xmlns:a="http://schemas.openxmlformats.org/drawingml/2006/main">
                <a:graphicData uri="http://schemas.microsoft.com/office/word/2010/wordprocessingShape">
                  <wps:wsp>
                    <wps:cNvCnPr/>
                    <wps:spPr>
                      <a:xfrm>
                        <a:off x="0" y="0"/>
                        <a:ext cx="0" cy="80010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mo="http://schemas.microsoft.com/office/mac/office/2008/main" xmlns:mv="urn:schemas-microsoft-com:mac:vml">
          <w:pict>
            <v:line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pt,-55.1pt" to="27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" strokecolor="white [3212]"/>
          </w:pict>
        </mc:Fallback>
      </mc:AlternateContent>
    </w:r>
    <w:r>
      <w:rPr>
        <w:noProof/>
      </w:rPr>
      <mc:AlternateContent>
        <mc:Choice Requires="wps">
          <w:drawing>
            <wp:anchor distT="0" distB="0" distL="114300" distR="114300" simplePos="0" relativeHeight="251661311" behindDoc="0" locked="0" layoutInCell="1" allowOverlap="1" wp14:anchorId="54122E6C" wp14:editId="12AB65C3">
              <wp:simplePos x="0" y="0"/>
              <wp:positionH relativeFrom="column">
                <wp:posOffset>342900</wp:posOffset>
              </wp:positionH>
              <wp:positionV relativeFrom="paragraph">
                <wp:posOffset>-586105</wp:posOffset>
              </wp:positionV>
              <wp:extent cx="76581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6581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86C037" w14:textId="77777777" w:rsidR="00716316" w:rsidRPr="000B1A8E" w:rsidRDefault="00716316" w:rsidP="00823E72">
                          <w:pPr>
                            <w:pStyle w:val="Footer"/>
                            <w:ind w:left="567"/>
                            <w:rPr>
                              <w:sz w:val="18"/>
                              <w:szCs w:val="18"/>
                              <w:lang w:val="en-US"/>
                            </w:rPr>
                          </w:pPr>
                        </w:p>
                        <w:p w14:paraId="35C15DE7" w14:textId="3B49E12B" w:rsidR="00716316" w:rsidRPr="000B1A8E" w:rsidRDefault="00716316" w:rsidP="00823E72">
                          <w:pPr>
                            <w:pStyle w:val="Footer"/>
                            <w:ind w:left="567"/>
                            <w:rPr>
                              <w:sz w:val="18"/>
                              <w:szCs w:val="18"/>
                              <w:lang w:val="en-US"/>
                            </w:rPr>
                          </w:pPr>
                          <w:r w:rsidRPr="000B1A8E">
                            <w:rPr>
                              <w:sz w:val="18"/>
                              <w:szCs w:val="18"/>
                              <w:lang w:val="en-US"/>
                            </w:rPr>
                            <w:t>© British Red Cross 201</w:t>
                          </w:r>
                          <w:r>
                            <w:rPr>
                              <w:sz w:val="18"/>
                              <w:szCs w:val="18"/>
                              <w:lang w:val="en-US"/>
                            </w:rPr>
                            <w:t>8</w:t>
                          </w:r>
                          <w:r w:rsidRPr="000B1A8E">
                            <w:rPr>
                              <w:sz w:val="18"/>
                              <w:szCs w:val="18"/>
                              <w:lang w:val="en-US"/>
                            </w:rPr>
                            <w:t>. All images © British Red Cross 201</w:t>
                          </w:r>
                          <w:r>
                            <w:rPr>
                              <w:sz w:val="18"/>
                              <w:szCs w:val="18"/>
                              <w:lang w:val="en-US"/>
                            </w:rPr>
                            <w:t>8</w:t>
                          </w:r>
                          <w:r w:rsidRPr="000B1A8E">
                            <w:rPr>
                              <w:sz w:val="18"/>
                              <w:szCs w:val="18"/>
                              <w:lang w:val="en-US"/>
                            </w:rPr>
                            <w:t xml:space="preserve"> unless otherwise stated.</w:t>
                          </w:r>
                        </w:p>
                        <w:p w14:paraId="563C49BF" w14:textId="77777777" w:rsidR="00716316" w:rsidRPr="000B1A8E" w:rsidRDefault="00716316" w:rsidP="00823E72">
                          <w:pPr>
                            <w:pStyle w:val="Footer"/>
                            <w:ind w:left="567"/>
                            <w:rPr>
                              <w:sz w:val="18"/>
                              <w:szCs w:val="18"/>
                              <w:lang w:val="en-US"/>
                            </w:rPr>
                          </w:pPr>
                          <w:r w:rsidRPr="000B1A8E">
                            <w:rPr>
                              <w:sz w:val="18"/>
                              <w:szCs w:val="18"/>
                              <w:lang w:val="en-US"/>
                            </w:rPr>
                            <w:t>This resource and other free educational materials are available at </w:t>
                          </w:r>
                          <w:hyperlink r:id="rId1" w:history="1">
                            <w:r w:rsidRPr="000B1A8E">
                              <w:rPr>
                                <w:rStyle w:val="Hyperlink"/>
                                <w:color w:val="auto"/>
                                <w:sz w:val="18"/>
                                <w:szCs w:val="18"/>
                                <w:lang w:val="en-US"/>
                              </w:rPr>
                              <w:t>www.redcross.org.uk/education</w:t>
                            </w:r>
                          </w:hyperlink>
                        </w:p>
                        <w:p w14:paraId="61E614A1" w14:textId="77777777" w:rsidR="00716316" w:rsidRPr="000B1A8E" w:rsidRDefault="00716316" w:rsidP="00823E72">
                          <w:pPr>
                            <w:pStyle w:val="Footer"/>
                            <w:tabs>
                              <w:tab w:val="clear" w:pos="8640"/>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14:paraId="2CA30D76" w14:textId="77777777" w:rsidR="00716316" w:rsidRPr="000B1A8E" w:rsidRDefault="00716316" w:rsidP="00823E72">
                          <w:pPr>
                            <w:ind w:left="567"/>
                          </w:pPr>
                        </w:p>
                        <w:p w14:paraId="0A382F5D" w14:textId="77777777" w:rsidR="00716316" w:rsidRPr="000B1A8E" w:rsidRDefault="00716316" w:rsidP="00823E72">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7pt;margin-top:-46.15pt;width:603pt;height:1in;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" filled="f" stroked="f">
              <v:textbox>
                <w:txbxContent>
                  <w:p w14:paraId="5786C037" w14:textId="77777777" w:rsidR="00716316" w:rsidRPr="000B1A8E" w:rsidRDefault="00716316" w:rsidP="00823E72">
                    <w:pPr>
                      <w:pStyle w:val="Footer"/>
                      <w:ind w:left="567"/>
                      <w:rPr>
                        <w:sz w:val="18"/>
                        <w:szCs w:val="18"/>
                        <w:lang w:val="en-US"/>
                      </w:rPr>
                    </w:pPr>
                  </w:p>
                  <w:p w14:paraId="35C15DE7" w14:textId="3B49E12B" w:rsidR="00716316" w:rsidRPr="000B1A8E" w:rsidRDefault="00716316" w:rsidP="00823E72">
                    <w:pPr>
                      <w:pStyle w:val="Footer"/>
                      <w:ind w:left="567"/>
                      <w:rPr>
                        <w:sz w:val="18"/>
                        <w:szCs w:val="18"/>
                        <w:lang w:val="en-US"/>
                      </w:rPr>
                    </w:pPr>
                    <w:r w:rsidRPr="000B1A8E">
                      <w:rPr>
                        <w:sz w:val="18"/>
                        <w:szCs w:val="18"/>
                        <w:lang w:val="en-US"/>
                      </w:rPr>
                      <w:t>© British Red Cross 201</w:t>
                    </w:r>
                    <w:r>
                      <w:rPr>
                        <w:sz w:val="18"/>
                        <w:szCs w:val="18"/>
                        <w:lang w:val="en-US"/>
                      </w:rPr>
                      <w:t>8</w:t>
                    </w:r>
                    <w:r w:rsidRPr="000B1A8E">
                      <w:rPr>
                        <w:sz w:val="18"/>
                        <w:szCs w:val="18"/>
                        <w:lang w:val="en-US"/>
                      </w:rPr>
                      <w:t>. All images © British Red Cross 201</w:t>
                    </w:r>
                    <w:r>
                      <w:rPr>
                        <w:sz w:val="18"/>
                        <w:szCs w:val="18"/>
                        <w:lang w:val="en-US"/>
                      </w:rPr>
                      <w:t>8</w:t>
                    </w:r>
                    <w:r w:rsidRPr="000B1A8E">
                      <w:rPr>
                        <w:sz w:val="18"/>
                        <w:szCs w:val="18"/>
                        <w:lang w:val="en-US"/>
                      </w:rPr>
                      <w:t xml:space="preserve"> unless otherwise stated.</w:t>
                    </w:r>
                  </w:p>
                  <w:p w14:paraId="563C49BF" w14:textId="77777777" w:rsidR="00716316" w:rsidRPr="000B1A8E" w:rsidRDefault="00716316" w:rsidP="00823E72">
                    <w:pPr>
                      <w:pStyle w:val="Footer"/>
                      <w:ind w:left="567"/>
                      <w:rPr>
                        <w:sz w:val="18"/>
                        <w:szCs w:val="18"/>
                        <w:lang w:val="en-US"/>
                      </w:rPr>
                    </w:pPr>
                    <w:r w:rsidRPr="000B1A8E">
                      <w:rPr>
                        <w:sz w:val="18"/>
                        <w:szCs w:val="18"/>
                        <w:lang w:val="en-US"/>
                      </w:rPr>
                      <w:t>This resource and other free educational materials are available at </w:t>
                    </w:r>
                    <w:hyperlink r:id="rId2" w:history="1">
                      <w:r w:rsidRPr="000B1A8E">
                        <w:rPr>
                          <w:rStyle w:val="Hyperlink"/>
                          <w:color w:val="auto"/>
                          <w:sz w:val="18"/>
                          <w:szCs w:val="18"/>
                          <w:lang w:val="en-US"/>
                        </w:rPr>
                        <w:t>www.redcross.org.uk/education</w:t>
                      </w:r>
                    </w:hyperlink>
                  </w:p>
                  <w:p w14:paraId="61E614A1" w14:textId="77777777" w:rsidR="00716316" w:rsidRPr="000B1A8E" w:rsidRDefault="00716316" w:rsidP="00823E72">
                    <w:pPr>
                      <w:pStyle w:val="Footer"/>
                      <w:tabs>
                        <w:tab w:val="clear" w:pos="8640"/>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14:paraId="2CA30D76" w14:textId="77777777" w:rsidR="00716316" w:rsidRPr="000B1A8E" w:rsidRDefault="00716316" w:rsidP="00823E72">
                    <w:pPr>
                      <w:ind w:left="567"/>
                    </w:pPr>
                  </w:p>
                  <w:p w14:paraId="0A382F5D" w14:textId="77777777" w:rsidR="00716316" w:rsidRPr="000B1A8E" w:rsidRDefault="00716316" w:rsidP="00823E72">
                    <w:pPr>
                      <w:ind w:left="567"/>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D3391" w14:textId="77777777" w:rsidR="00716316" w:rsidRDefault="00716316" w:rsidP="00830B76">
      <w:r>
        <w:separator/>
      </w:r>
    </w:p>
  </w:footnote>
  <w:footnote w:type="continuationSeparator" w:id="0">
    <w:p w14:paraId="5B94A290" w14:textId="77777777" w:rsidR="00716316" w:rsidRDefault="00716316" w:rsidP="0083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CB4E" w14:textId="3038FB46" w:rsidR="00716316" w:rsidRDefault="00716316">
    <w:pPr>
      <w:pStyle w:val="Header"/>
    </w:pPr>
    <w:r>
      <w:rPr>
        <w:noProof/>
      </w:rPr>
      <w:drawing>
        <wp:anchor distT="0" distB="0" distL="114300" distR="114300" simplePos="0" relativeHeight="251662336" behindDoc="1" locked="0" layoutInCell="1" allowOverlap="1" wp14:anchorId="4C37D66F" wp14:editId="1581D0EE">
          <wp:simplePos x="0" y="0"/>
          <wp:positionH relativeFrom="margin">
            <wp:align>center</wp:align>
          </wp:positionH>
          <wp:positionV relativeFrom="margin">
            <wp:align>center</wp:align>
          </wp:positionV>
          <wp:extent cx="7778750" cy="10801985"/>
          <wp:effectExtent l="0" t="0" r="0" b="0"/>
          <wp:wrapNone/>
          <wp:docPr id="8" name="Picture 8"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ABF15" w14:textId="77777777" w:rsidR="00716316" w:rsidRDefault="00716316" w:rsidP="00823E72">
    <w:pPr>
      <w:pStyle w:val="Header"/>
      <w:tabs>
        <w:tab w:val="clear" w:pos="4320"/>
        <w:tab w:val="clear" w:pos="8640"/>
        <w:tab w:val="left" w:pos="4820"/>
      </w:tabs>
      <w:ind w:left="-1134"/>
      <w:rPr>
        <w:noProof/>
      </w:rPr>
    </w:pPr>
  </w:p>
  <w:p w14:paraId="74A9C924" w14:textId="23A25786" w:rsidR="00716316" w:rsidRPr="00823E72" w:rsidRDefault="00716316" w:rsidP="00823E72">
    <w:pPr>
      <w:pStyle w:val="Header"/>
      <w:tabs>
        <w:tab w:val="clear" w:pos="4320"/>
        <w:tab w:val="clear" w:pos="8640"/>
        <w:tab w:val="left" w:pos="4820"/>
      </w:tabs>
      <w:ind w:left="-1134"/>
    </w:pPr>
    <w:r>
      <w:rPr>
        <w:noProof/>
      </w:rPr>
      <w:drawing>
        <wp:inline distT="0" distB="0" distL="0" distR="0" wp14:anchorId="26048360" wp14:editId="6998CC43">
          <wp:extent cx="6120765" cy="897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 plan header.jpg"/>
                  <pic:cNvPicPr/>
                </pic:nvPicPr>
                <pic:blipFill>
                  <a:blip r:embed="rId1">
                    <a:extLst>
                      <a:ext uri="{28A0092B-C50C-407E-A947-70E740481C1C}">
                        <a14:useLocalDpi xmlns:a14="http://schemas.microsoft.com/office/drawing/2010/main" val="0"/>
                      </a:ext>
                    </a:extLst>
                  </a:blip>
                  <a:stretch>
                    <a:fillRect/>
                  </a:stretch>
                </pic:blipFill>
                <pic:spPr>
                  <a:xfrm>
                    <a:off x="0" y="0"/>
                    <a:ext cx="6120765" cy="897255"/>
                  </a:xfrm>
                  <a:prstGeom prst="rect">
                    <a:avLst/>
                  </a:prstGeom>
                </pic:spPr>
              </pic:pic>
            </a:graphicData>
          </a:graphic>
        </wp:inline>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A9589" w14:textId="3E09063E" w:rsidR="00716316" w:rsidRDefault="00716316">
    <w:pPr>
      <w:pStyle w:val="Header"/>
    </w:pPr>
    <w:r>
      <w:rPr>
        <w:noProof/>
      </w:rPr>
      <w:drawing>
        <wp:anchor distT="0" distB="0" distL="114300" distR="114300" simplePos="0" relativeHeight="251663360" behindDoc="1" locked="0" layoutInCell="1" allowOverlap="1" wp14:anchorId="0E3D237F" wp14:editId="40B36A7D">
          <wp:simplePos x="0" y="0"/>
          <wp:positionH relativeFrom="margin">
            <wp:align>center</wp:align>
          </wp:positionH>
          <wp:positionV relativeFrom="margin">
            <wp:align>center</wp:align>
          </wp:positionV>
          <wp:extent cx="7778750" cy="10801985"/>
          <wp:effectExtent l="0" t="0" r="0" b="0"/>
          <wp:wrapNone/>
          <wp:docPr id="5" name="Picture 5"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F84"/>
    <w:multiLevelType w:val="hybridMultilevel"/>
    <w:tmpl w:val="26AC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C4C9D"/>
    <w:multiLevelType w:val="hybridMultilevel"/>
    <w:tmpl w:val="AB6E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995A2C"/>
    <w:multiLevelType w:val="hybridMultilevel"/>
    <w:tmpl w:val="1C9C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5D123E"/>
    <w:multiLevelType w:val="hybridMultilevel"/>
    <w:tmpl w:val="22C2B5C0"/>
    <w:lvl w:ilvl="0" w:tplc="08090017">
      <w:start w:val="1"/>
      <w:numFmt w:val="lowerLetter"/>
      <w:lvlText w:val="%1)"/>
      <w:lvlJc w:val="left"/>
      <w:pPr>
        <w:ind w:left="1440" w:hanging="360"/>
      </w:pPr>
      <w:rPr>
        <w:rFonts w:hint="default"/>
        <w:color w:val="FF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B9053E1"/>
    <w:multiLevelType w:val="hybridMultilevel"/>
    <w:tmpl w:val="44A87868"/>
    <w:lvl w:ilvl="0" w:tplc="942CC8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5B62046"/>
    <w:multiLevelType w:val="hybridMultilevel"/>
    <w:tmpl w:val="A3127EBE"/>
    <w:lvl w:ilvl="0" w:tplc="08090017">
      <w:start w:val="1"/>
      <w:numFmt w:val="lowerLetter"/>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015E9D"/>
    <w:multiLevelType w:val="hybridMultilevel"/>
    <w:tmpl w:val="EB46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2497B"/>
    <w:multiLevelType w:val="hybridMultilevel"/>
    <w:tmpl w:val="7C6C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8F4A7E"/>
    <w:multiLevelType w:val="hybridMultilevel"/>
    <w:tmpl w:val="34AC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A445DE"/>
    <w:multiLevelType w:val="hybridMultilevel"/>
    <w:tmpl w:val="FD6237EC"/>
    <w:lvl w:ilvl="0" w:tplc="A220134A">
      <w:start w:val="1"/>
      <w:numFmt w:val="bullet"/>
      <w:pStyle w:val="bulletlist"/>
      <w:lvlText w:val=""/>
      <w:lvlJc w:val="left"/>
      <w:pPr>
        <w:ind w:left="2061" w:hanging="360"/>
      </w:pPr>
      <w:rPr>
        <w:rFonts w:ascii="Symbol" w:hAnsi="Symbol" w:hint="default"/>
        <w:color w:val="FF0000"/>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nsid w:val="32245ABE"/>
    <w:multiLevelType w:val="hybridMultilevel"/>
    <w:tmpl w:val="52A886AC"/>
    <w:lvl w:ilvl="0" w:tplc="1B6202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C6210A"/>
    <w:multiLevelType w:val="hybridMultilevel"/>
    <w:tmpl w:val="0A92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197EF0"/>
    <w:multiLevelType w:val="hybridMultilevel"/>
    <w:tmpl w:val="092E74C4"/>
    <w:lvl w:ilvl="0" w:tplc="7CA66DE8">
      <w:start w:val="1"/>
      <w:numFmt w:val="bullet"/>
      <w:lvlText w:val="˃"/>
      <w:lvlJc w:val="left"/>
      <w:pPr>
        <w:ind w:left="765" w:hanging="360"/>
      </w:pPr>
      <w:rPr>
        <w:rFonts w:ascii="Courier New" w:hAnsi="Courier New" w:hint="default"/>
        <w:b/>
        <w:i w:val="0"/>
        <w:color w:val="FF0000"/>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3B12544F"/>
    <w:multiLevelType w:val="hybridMultilevel"/>
    <w:tmpl w:val="330803F8"/>
    <w:lvl w:ilvl="0" w:tplc="7CA66DE8">
      <w:start w:val="1"/>
      <w:numFmt w:val="bullet"/>
      <w:lvlText w:val="˃"/>
      <w:lvlJc w:val="left"/>
      <w:pPr>
        <w:ind w:left="720" w:hanging="360"/>
      </w:pPr>
      <w:rPr>
        <w:rFonts w:ascii="Courier New" w:hAnsi="Courier New" w:hint="default"/>
        <w:b/>
        <w:i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1B160D"/>
    <w:multiLevelType w:val="hybridMultilevel"/>
    <w:tmpl w:val="1C76230E"/>
    <w:lvl w:ilvl="0" w:tplc="13BEE5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40A66D0"/>
    <w:multiLevelType w:val="hybridMultilevel"/>
    <w:tmpl w:val="0A70E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5A0AC3"/>
    <w:multiLevelType w:val="hybridMultilevel"/>
    <w:tmpl w:val="B36EFE1E"/>
    <w:lvl w:ilvl="0" w:tplc="6DF4B28A">
      <w:start w:val="1"/>
      <w:numFmt w:val="bullet"/>
      <w:pStyle w:val="Bulleted"/>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184A95"/>
    <w:multiLevelType w:val="hybridMultilevel"/>
    <w:tmpl w:val="02165BCA"/>
    <w:lvl w:ilvl="0" w:tplc="08090017">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E63098"/>
    <w:multiLevelType w:val="hybridMultilevel"/>
    <w:tmpl w:val="FEF835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FE2BF0"/>
    <w:multiLevelType w:val="hybridMultilevel"/>
    <w:tmpl w:val="8B62D4E4"/>
    <w:lvl w:ilvl="0" w:tplc="08090017">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A8772E"/>
    <w:multiLevelType w:val="hybridMultilevel"/>
    <w:tmpl w:val="C31EE170"/>
    <w:lvl w:ilvl="0" w:tplc="7CA66DE8">
      <w:start w:val="1"/>
      <w:numFmt w:val="bullet"/>
      <w:lvlText w:val="˃"/>
      <w:lvlJc w:val="left"/>
      <w:pPr>
        <w:ind w:left="720" w:hanging="360"/>
      </w:pPr>
      <w:rPr>
        <w:rFonts w:ascii="Courier New" w:hAnsi="Courier New" w:hint="default"/>
        <w:b/>
        <w:bCs/>
        <w:i w:val="0"/>
        <w:iCs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E34F4D"/>
    <w:multiLevelType w:val="hybridMultilevel"/>
    <w:tmpl w:val="1DB62038"/>
    <w:lvl w:ilvl="0" w:tplc="7CA66DE8">
      <w:start w:val="1"/>
      <w:numFmt w:val="bullet"/>
      <w:lvlText w:val="˃"/>
      <w:lvlJc w:val="left"/>
      <w:pPr>
        <w:ind w:left="720" w:hanging="360"/>
      </w:pPr>
      <w:rPr>
        <w:rFonts w:ascii="Courier New" w:hAnsi="Courier New" w:hint="default"/>
        <w:b/>
        <w:bCs/>
        <w:i w:val="0"/>
        <w:iCs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6D2ADB"/>
    <w:multiLevelType w:val="hybridMultilevel"/>
    <w:tmpl w:val="E5B05222"/>
    <w:lvl w:ilvl="0" w:tplc="D68C7AEC">
      <w:start w:val="1"/>
      <w:numFmt w:val="bullet"/>
      <w:lvlText w:val="&gt;"/>
      <w:lvlJc w:val="left"/>
      <w:pPr>
        <w:ind w:left="720" w:hanging="360"/>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3F7761"/>
    <w:multiLevelType w:val="hybridMultilevel"/>
    <w:tmpl w:val="2D104EA8"/>
    <w:lvl w:ilvl="0" w:tplc="7E5629E8">
      <w:start w:val="1"/>
      <w:numFmt w:val="bullet"/>
      <w:lvlText w:val="&gt;"/>
      <w:lvlJc w:val="left"/>
      <w:pPr>
        <w:ind w:left="1440" w:hanging="360"/>
      </w:pPr>
      <w:rPr>
        <w:rFonts w:ascii="Arial" w:hAnsi="Arial" w:hint="default"/>
        <w:color w:val="FF0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16"/>
  </w:num>
  <w:num w:numId="3">
    <w:abstractNumId w:val="9"/>
  </w:num>
  <w:num w:numId="4">
    <w:abstractNumId w:val="6"/>
  </w:num>
  <w:num w:numId="5">
    <w:abstractNumId w:val="5"/>
  </w:num>
  <w:num w:numId="6">
    <w:abstractNumId w:val="3"/>
  </w:num>
  <w:num w:numId="7">
    <w:abstractNumId w:val="18"/>
  </w:num>
  <w:num w:numId="8">
    <w:abstractNumId w:val="14"/>
  </w:num>
  <w:num w:numId="9">
    <w:abstractNumId w:val="20"/>
  </w:num>
  <w:num w:numId="10">
    <w:abstractNumId w:val="4"/>
  </w:num>
  <w:num w:numId="11">
    <w:abstractNumId w:val="24"/>
  </w:num>
  <w:num w:numId="12">
    <w:abstractNumId w:val="0"/>
  </w:num>
  <w:num w:numId="13">
    <w:abstractNumId w:val="10"/>
  </w:num>
  <w:num w:numId="14">
    <w:abstractNumId w:val="23"/>
  </w:num>
  <w:num w:numId="15">
    <w:abstractNumId w:val="21"/>
  </w:num>
  <w:num w:numId="16">
    <w:abstractNumId w:val="22"/>
  </w:num>
  <w:num w:numId="17">
    <w:abstractNumId w:val="13"/>
  </w:num>
  <w:num w:numId="18">
    <w:abstractNumId w:val="12"/>
  </w:num>
  <w:num w:numId="19">
    <w:abstractNumId w:val="7"/>
  </w:num>
  <w:num w:numId="20">
    <w:abstractNumId w:val="11"/>
  </w:num>
  <w:num w:numId="21">
    <w:abstractNumId w:val="2"/>
  </w:num>
  <w:num w:numId="22">
    <w:abstractNumId w:val="19"/>
  </w:num>
  <w:num w:numId="23">
    <w:abstractNumId w:val="8"/>
  </w:num>
  <w:num w:numId="24">
    <w:abstractNumId w:val="15"/>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8545">
      <o:colormenu v:ext="edit" strokecolor="none [3213]" extrusion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6E"/>
    <w:rsid w:val="00000E50"/>
    <w:rsid w:val="000137A9"/>
    <w:rsid w:val="0002670B"/>
    <w:rsid w:val="000307F6"/>
    <w:rsid w:val="00044D52"/>
    <w:rsid w:val="00052A22"/>
    <w:rsid w:val="00053ACF"/>
    <w:rsid w:val="000542A6"/>
    <w:rsid w:val="0006135A"/>
    <w:rsid w:val="0006448C"/>
    <w:rsid w:val="00073CAA"/>
    <w:rsid w:val="0007408A"/>
    <w:rsid w:val="000963A0"/>
    <w:rsid w:val="000A461B"/>
    <w:rsid w:val="000B1A8E"/>
    <w:rsid w:val="000B36A2"/>
    <w:rsid w:val="000B51CA"/>
    <w:rsid w:val="000D4A00"/>
    <w:rsid w:val="000D60C0"/>
    <w:rsid w:val="00104F74"/>
    <w:rsid w:val="00112C87"/>
    <w:rsid w:val="00126166"/>
    <w:rsid w:val="0015769F"/>
    <w:rsid w:val="00161F43"/>
    <w:rsid w:val="00166249"/>
    <w:rsid w:val="00170EFC"/>
    <w:rsid w:val="00184909"/>
    <w:rsid w:val="00184F44"/>
    <w:rsid w:val="001A6A3D"/>
    <w:rsid w:val="001C11A6"/>
    <w:rsid w:val="001C28AE"/>
    <w:rsid w:val="001C7F04"/>
    <w:rsid w:val="001D6063"/>
    <w:rsid w:val="001D618E"/>
    <w:rsid w:val="001E478D"/>
    <w:rsid w:val="001E54E0"/>
    <w:rsid w:val="002018E1"/>
    <w:rsid w:val="002043BC"/>
    <w:rsid w:val="002052F3"/>
    <w:rsid w:val="00215754"/>
    <w:rsid w:val="002206EE"/>
    <w:rsid w:val="0022128E"/>
    <w:rsid w:val="00245D94"/>
    <w:rsid w:val="00255204"/>
    <w:rsid w:val="00271BAB"/>
    <w:rsid w:val="00272C00"/>
    <w:rsid w:val="00275855"/>
    <w:rsid w:val="002903EB"/>
    <w:rsid w:val="002B5905"/>
    <w:rsid w:val="002D4FAB"/>
    <w:rsid w:val="002D5D3F"/>
    <w:rsid w:val="002E4007"/>
    <w:rsid w:val="00301971"/>
    <w:rsid w:val="00301A44"/>
    <w:rsid w:val="00311C74"/>
    <w:rsid w:val="00334674"/>
    <w:rsid w:val="003372FF"/>
    <w:rsid w:val="00343FFB"/>
    <w:rsid w:val="00372BF1"/>
    <w:rsid w:val="003859F2"/>
    <w:rsid w:val="003A77DD"/>
    <w:rsid w:val="003A77F8"/>
    <w:rsid w:val="003B36AB"/>
    <w:rsid w:val="003B5D05"/>
    <w:rsid w:val="003B6B07"/>
    <w:rsid w:val="003C09C9"/>
    <w:rsid w:val="003C1052"/>
    <w:rsid w:val="003D1861"/>
    <w:rsid w:val="003D1C89"/>
    <w:rsid w:val="003E4448"/>
    <w:rsid w:val="003E4605"/>
    <w:rsid w:val="00405E08"/>
    <w:rsid w:val="00412072"/>
    <w:rsid w:val="004251FA"/>
    <w:rsid w:val="00445122"/>
    <w:rsid w:val="00445E91"/>
    <w:rsid w:val="00454E14"/>
    <w:rsid w:val="00484989"/>
    <w:rsid w:val="004951B7"/>
    <w:rsid w:val="004B34E4"/>
    <w:rsid w:val="004C4644"/>
    <w:rsid w:val="004D6150"/>
    <w:rsid w:val="00511167"/>
    <w:rsid w:val="00521CA5"/>
    <w:rsid w:val="00530FD6"/>
    <w:rsid w:val="00542E8D"/>
    <w:rsid w:val="00544791"/>
    <w:rsid w:val="00563B0B"/>
    <w:rsid w:val="00584521"/>
    <w:rsid w:val="00595637"/>
    <w:rsid w:val="00595D80"/>
    <w:rsid w:val="005A11E7"/>
    <w:rsid w:val="005A25B2"/>
    <w:rsid w:val="005B63C5"/>
    <w:rsid w:val="005C3039"/>
    <w:rsid w:val="005E0B6F"/>
    <w:rsid w:val="005F029C"/>
    <w:rsid w:val="005F0EAD"/>
    <w:rsid w:val="005F414A"/>
    <w:rsid w:val="00614485"/>
    <w:rsid w:val="00626256"/>
    <w:rsid w:val="0062796A"/>
    <w:rsid w:val="00633D77"/>
    <w:rsid w:val="00637E41"/>
    <w:rsid w:val="00644F5C"/>
    <w:rsid w:val="00651393"/>
    <w:rsid w:val="006573D2"/>
    <w:rsid w:val="00696473"/>
    <w:rsid w:val="006B0126"/>
    <w:rsid w:val="006B2E73"/>
    <w:rsid w:val="006C052B"/>
    <w:rsid w:val="006C3B54"/>
    <w:rsid w:val="006D7076"/>
    <w:rsid w:val="00716316"/>
    <w:rsid w:val="00721381"/>
    <w:rsid w:val="00725AFC"/>
    <w:rsid w:val="00736214"/>
    <w:rsid w:val="00741457"/>
    <w:rsid w:val="007545CD"/>
    <w:rsid w:val="007548A4"/>
    <w:rsid w:val="007654DB"/>
    <w:rsid w:val="0076660F"/>
    <w:rsid w:val="00767557"/>
    <w:rsid w:val="0077231E"/>
    <w:rsid w:val="00781DEB"/>
    <w:rsid w:val="007846A1"/>
    <w:rsid w:val="00791A5E"/>
    <w:rsid w:val="00795424"/>
    <w:rsid w:val="007C4437"/>
    <w:rsid w:val="007D4B6E"/>
    <w:rsid w:val="007E3870"/>
    <w:rsid w:val="007E6276"/>
    <w:rsid w:val="00806E1E"/>
    <w:rsid w:val="008201FA"/>
    <w:rsid w:val="00823E72"/>
    <w:rsid w:val="00825E14"/>
    <w:rsid w:val="00830B76"/>
    <w:rsid w:val="00835DC4"/>
    <w:rsid w:val="0084030F"/>
    <w:rsid w:val="0084254A"/>
    <w:rsid w:val="00852D3E"/>
    <w:rsid w:val="008612BA"/>
    <w:rsid w:val="00864E00"/>
    <w:rsid w:val="008708DD"/>
    <w:rsid w:val="00877FBB"/>
    <w:rsid w:val="00880DA8"/>
    <w:rsid w:val="00883A45"/>
    <w:rsid w:val="0088609C"/>
    <w:rsid w:val="008909F9"/>
    <w:rsid w:val="0089573B"/>
    <w:rsid w:val="008A085D"/>
    <w:rsid w:val="008A3629"/>
    <w:rsid w:val="008D0423"/>
    <w:rsid w:val="008F32E6"/>
    <w:rsid w:val="009013E6"/>
    <w:rsid w:val="0090617D"/>
    <w:rsid w:val="00912AC2"/>
    <w:rsid w:val="00924647"/>
    <w:rsid w:val="00940DC1"/>
    <w:rsid w:val="00940F57"/>
    <w:rsid w:val="00946A50"/>
    <w:rsid w:val="009505A6"/>
    <w:rsid w:val="00950D46"/>
    <w:rsid w:val="00962C2E"/>
    <w:rsid w:val="00971DBF"/>
    <w:rsid w:val="00977648"/>
    <w:rsid w:val="009851F6"/>
    <w:rsid w:val="00997C46"/>
    <w:rsid w:val="009B5364"/>
    <w:rsid w:val="009C1C00"/>
    <w:rsid w:val="009C2723"/>
    <w:rsid w:val="009C49A5"/>
    <w:rsid w:val="009C4B70"/>
    <w:rsid w:val="009D6B0C"/>
    <w:rsid w:val="009E6448"/>
    <w:rsid w:val="009E6F6A"/>
    <w:rsid w:val="009F6E96"/>
    <w:rsid w:val="009F7B0A"/>
    <w:rsid w:val="00A02A78"/>
    <w:rsid w:val="00A04CDD"/>
    <w:rsid w:val="00A072AF"/>
    <w:rsid w:val="00A138C8"/>
    <w:rsid w:val="00A1593A"/>
    <w:rsid w:val="00A2368B"/>
    <w:rsid w:val="00A25B60"/>
    <w:rsid w:val="00A44756"/>
    <w:rsid w:val="00A454DD"/>
    <w:rsid w:val="00A45D63"/>
    <w:rsid w:val="00A54EE9"/>
    <w:rsid w:val="00A73321"/>
    <w:rsid w:val="00A77E1C"/>
    <w:rsid w:val="00A8434E"/>
    <w:rsid w:val="00A87A21"/>
    <w:rsid w:val="00A965A7"/>
    <w:rsid w:val="00AA0CC4"/>
    <w:rsid w:val="00AA33E4"/>
    <w:rsid w:val="00AA6D40"/>
    <w:rsid w:val="00AC6432"/>
    <w:rsid w:val="00AD2D63"/>
    <w:rsid w:val="00B10F01"/>
    <w:rsid w:val="00B264C4"/>
    <w:rsid w:val="00B445E1"/>
    <w:rsid w:val="00B45159"/>
    <w:rsid w:val="00B50927"/>
    <w:rsid w:val="00B55253"/>
    <w:rsid w:val="00B614BE"/>
    <w:rsid w:val="00B6673A"/>
    <w:rsid w:val="00B76A2F"/>
    <w:rsid w:val="00B93863"/>
    <w:rsid w:val="00B96BE4"/>
    <w:rsid w:val="00BA0A2C"/>
    <w:rsid w:val="00BA409B"/>
    <w:rsid w:val="00BD032E"/>
    <w:rsid w:val="00BE3EFE"/>
    <w:rsid w:val="00BF492E"/>
    <w:rsid w:val="00C111A2"/>
    <w:rsid w:val="00C12D9A"/>
    <w:rsid w:val="00C205A1"/>
    <w:rsid w:val="00C31306"/>
    <w:rsid w:val="00C32D4A"/>
    <w:rsid w:val="00C352B4"/>
    <w:rsid w:val="00C36072"/>
    <w:rsid w:val="00C408EC"/>
    <w:rsid w:val="00C50CC2"/>
    <w:rsid w:val="00C73733"/>
    <w:rsid w:val="00C76703"/>
    <w:rsid w:val="00C82D21"/>
    <w:rsid w:val="00C8649D"/>
    <w:rsid w:val="00CA5B74"/>
    <w:rsid w:val="00CA62B9"/>
    <w:rsid w:val="00CB189C"/>
    <w:rsid w:val="00CD0FBD"/>
    <w:rsid w:val="00CD1938"/>
    <w:rsid w:val="00CE2299"/>
    <w:rsid w:val="00CF1D9F"/>
    <w:rsid w:val="00CF235D"/>
    <w:rsid w:val="00CF7AEA"/>
    <w:rsid w:val="00D03744"/>
    <w:rsid w:val="00D11CFD"/>
    <w:rsid w:val="00D17C84"/>
    <w:rsid w:val="00D23666"/>
    <w:rsid w:val="00D23BA3"/>
    <w:rsid w:val="00D31A04"/>
    <w:rsid w:val="00D32F2D"/>
    <w:rsid w:val="00D3583C"/>
    <w:rsid w:val="00D41E4B"/>
    <w:rsid w:val="00D51EB0"/>
    <w:rsid w:val="00D574A2"/>
    <w:rsid w:val="00D751EF"/>
    <w:rsid w:val="00D8406D"/>
    <w:rsid w:val="00D9508D"/>
    <w:rsid w:val="00DA2C99"/>
    <w:rsid w:val="00DA618B"/>
    <w:rsid w:val="00DC1591"/>
    <w:rsid w:val="00DC2CB8"/>
    <w:rsid w:val="00DC79A5"/>
    <w:rsid w:val="00DD3266"/>
    <w:rsid w:val="00DD48F6"/>
    <w:rsid w:val="00DD6F96"/>
    <w:rsid w:val="00E044BD"/>
    <w:rsid w:val="00E27A89"/>
    <w:rsid w:val="00E35733"/>
    <w:rsid w:val="00E53C4D"/>
    <w:rsid w:val="00E84B28"/>
    <w:rsid w:val="00E95FF7"/>
    <w:rsid w:val="00EA0786"/>
    <w:rsid w:val="00EA118E"/>
    <w:rsid w:val="00EA4DD8"/>
    <w:rsid w:val="00EC0971"/>
    <w:rsid w:val="00ED6BF2"/>
    <w:rsid w:val="00EE23A5"/>
    <w:rsid w:val="00EE4E30"/>
    <w:rsid w:val="00EF5091"/>
    <w:rsid w:val="00F07C80"/>
    <w:rsid w:val="00F131B6"/>
    <w:rsid w:val="00F456DA"/>
    <w:rsid w:val="00F54762"/>
    <w:rsid w:val="00F643D6"/>
    <w:rsid w:val="00F6762D"/>
    <w:rsid w:val="00F70D92"/>
    <w:rsid w:val="00F717A9"/>
    <w:rsid w:val="00F74F36"/>
    <w:rsid w:val="00F8207E"/>
    <w:rsid w:val="00F91D42"/>
    <w:rsid w:val="00F95121"/>
    <w:rsid w:val="00FB6B0B"/>
    <w:rsid w:val="00FC0168"/>
    <w:rsid w:val="00FF406A"/>
    <w:rsid w:val="00FF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colormenu v:ext="edit" strokecolor="none [3213]" extrusioncolor="none"/>
    </o:shapedefaults>
    <o:shapelayout v:ext="edit">
      <o:idmap v:ext="edit" data="1"/>
    </o:shapelayout>
  </w:shapeDefaults>
  <w:decimalSymbol w:val="."/>
  <w:listSeparator w:val=","/>
  <w14:docId w14:val="79D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lsdException w:name="Strong" w:semiHidden="0" w:uiPriority="22" w:unhideWhenUsed="0" w:qFormat="1"/>
    <w:lsdException w:name="Emphasis" w:semiHidden="0"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uiPriority w:val="22"/>
    <w:qForma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4D6150"/>
    <w:pPr>
      <w:spacing w:before="40" w:after="120"/>
    </w:pPr>
  </w:style>
  <w:style w:type="character" w:customStyle="1" w:styleId="ParagraphChar">
    <w:name w:val="Paragraph Char"/>
    <w:basedOn w:val="NoSpacingChar"/>
    <w:link w:val="Paragraph"/>
    <w:rsid w:val="004D6150"/>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39"/>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unhideWhenUsed/>
    <w:rsid w:val="007E6276"/>
    <w:rPr>
      <w:sz w:val="20"/>
      <w:szCs w:val="20"/>
    </w:rPr>
  </w:style>
  <w:style w:type="character" w:customStyle="1" w:styleId="CommentTextChar">
    <w:name w:val="Comment Text Char"/>
    <w:basedOn w:val="DefaultParagraphFont"/>
    <w:link w:val="CommentText"/>
    <w:uiPriority w:val="99"/>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C052B"/>
    <w:pPr>
      <w:numPr>
        <w:numId w:val="1"/>
      </w:numPr>
      <w:tabs>
        <w:tab w:val="clear" w:pos="113"/>
      </w:tabs>
      <w:spacing w:before="40" w:after="80"/>
      <w:ind w:left="284" w:hanging="284"/>
    </w:pPr>
  </w:style>
  <w:style w:type="paragraph" w:customStyle="1" w:styleId="Numbered">
    <w:name w:val="Numbered"/>
    <w:basedOn w:val="Bulleted"/>
    <w:qFormat/>
    <w:rsid w:val="003B5D05"/>
    <w:pPr>
      <w:numPr>
        <w:numId w:val="2"/>
      </w:numPr>
      <w:ind w:left="357" w:hanging="357"/>
    </w:pPr>
  </w:style>
  <w:style w:type="paragraph" w:styleId="NormalWeb">
    <w:name w:val="Normal (Web)"/>
    <w:basedOn w:val="Normal"/>
    <w:uiPriority w:val="99"/>
    <w:semiHidden/>
    <w:unhideWhenUsed/>
    <w:rsid w:val="001E54E0"/>
    <w:pPr>
      <w:spacing w:before="100" w:beforeAutospacing="1" w:after="75" w:line="360" w:lineRule="atLeast"/>
    </w:pPr>
    <w:rPr>
      <w:rFonts w:ascii="Times New Roman" w:hAnsi="Times New Roman"/>
      <w:color w:val="333333"/>
      <w:sz w:val="24"/>
      <w:szCs w:val="24"/>
    </w:rPr>
  </w:style>
  <w:style w:type="paragraph" w:customStyle="1" w:styleId="YSBODYCOPY">
    <w:name w:val="YS BODY COPY"/>
    <w:basedOn w:val="Normal"/>
    <w:rsid w:val="00AD2D63"/>
    <w:pPr>
      <w:spacing w:line="260" w:lineRule="exact"/>
    </w:pPr>
    <w:rPr>
      <w:color w:val="000000"/>
      <w:sz w:val="20"/>
      <w:szCs w:val="24"/>
      <w:lang w:eastAsia="en-US"/>
    </w:rPr>
  </w:style>
  <w:style w:type="paragraph" w:customStyle="1" w:styleId="bulletlist">
    <w:name w:val="bullet list"/>
    <w:basedOn w:val="YSBODYCOPY"/>
    <w:qFormat/>
    <w:rsid w:val="005C3039"/>
    <w:pPr>
      <w:numPr>
        <w:numId w:val="3"/>
      </w:numPr>
      <w:spacing w:after="240" w:line="240" w:lineRule="atLeast"/>
      <w:ind w:left="714" w:hanging="357"/>
    </w:pPr>
  </w:style>
  <w:style w:type="paragraph" w:customStyle="1" w:styleId="Body">
    <w:name w:val="Body"/>
    <w:rsid w:val="003A77DD"/>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character" w:customStyle="1" w:styleId="apple-converted-space">
    <w:name w:val="apple-converted-space"/>
    <w:basedOn w:val="DefaultParagraphFont"/>
    <w:rsid w:val="00912AC2"/>
  </w:style>
  <w:style w:type="paragraph" w:styleId="Title">
    <w:name w:val="Title"/>
    <w:basedOn w:val="Normal"/>
    <w:next w:val="Normal"/>
    <w:link w:val="TitleChar"/>
    <w:uiPriority w:val="10"/>
    <w:qFormat/>
    <w:rsid w:val="00A45D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45D63"/>
    <w:rPr>
      <w:rFonts w:asciiTheme="majorHAnsi" w:eastAsiaTheme="majorEastAsia" w:hAnsiTheme="majorHAnsi" w:cstheme="majorBidi"/>
      <w:color w:val="17365D" w:themeColor="text2" w:themeShade="BF"/>
      <w:spacing w:val="5"/>
      <w:kern w:val="28"/>
      <w:sz w:val="52"/>
      <w:szCs w:val="52"/>
      <w:lang w:val="en-GB"/>
    </w:rPr>
  </w:style>
  <w:style w:type="paragraph" w:styleId="Quote">
    <w:name w:val="Quote"/>
    <w:basedOn w:val="Normal"/>
    <w:next w:val="Normal"/>
    <w:link w:val="QuoteChar"/>
    <w:uiPriority w:val="29"/>
    <w:qFormat/>
    <w:rsid w:val="00716316"/>
    <w:pPr>
      <w:spacing w:before="200" w:after="160" w:line="256" w:lineRule="auto"/>
      <w:ind w:left="862" w:right="862"/>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716316"/>
    <w:rPr>
      <w:rFonts w:asciiTheme="minorHAnsi" w:eastAsiaTheme="minorHAnsi" w:hAnsiTheme="minorHAnsi" w:cstheme="minorBidi"/>
      <w:i/>
      <w:iCs/>
      <w:color w:val="404040" w:themeColor="text1" w:themeTint="BF"/>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lsdException w:name="Strong" w:semiHidden="0" w:uiPriority="22" w:unhideWhenUsed="0" w:qFormat="1"/>
    <w:lsdException w:name="Emphasis" w:semiHidden="0"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uiPriority w:val="22"/>
    <w:qForma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4D6150"/>
    <w:pPr>
      <w:spacing w:before="40" w:after="120"/>
    </w:pPr>
  </w:style>
  <w:style w:type="character" w:customStyle="1" w:styleId="ParagraphChar">
    <w:name w:val="Paragraph Char"/>
    <w:basedOn w:val="NoSpacingChar"/>
    <w:link w:val="Paragraph"/>
    <w:rsid w:val="004D6150"/>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39"/>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unhideWhenUsed/>
    <w:rsid w:val="007E6276"/>
    <w:rPr>
      <w:sz w:val="20"/>
      <w:szCs w:val="20"/>
    </w:rPr>
  </w:style>
  <w:style w:type="character" w:customStyle="1" w:styleId="CommentTextChar">
    <w:name w:val="Comment Text Char"/>
    <w:basedOn w:val="DefaultParagraphFont"/>
    <w:link w:val="CommentText"/>
    <w:uiPriority w:val="99"/>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C052B"/>
    <w:pPr>
      <w:numPr>
        <w:numId w:val="1"/>
      </w:numPr>
      <w:tabs>
        <w:tab w:val="clear" w:pos="113"/>
      </w:tabs>
      <w:spacing w:before="40" w:after="80"/>
      <w:ind w:left="284" w:hanging="284"/>
    </w:pPr>
  </w:style>
  <w:style w:type="paragraph" w:customStyle="1" w:styleId="Numbered">
    <w:name w:val="Numbered"/>
    <w:basedOn w:val="Bulleted"/>
    <w:qFormat/>
    <w:rsid w:val="003B5D05"/>
    <w:pPr>
      <w:numPr>
        <w:numId w:val="2"/>
      </w:numPr>
      <w:ind w:left="357" w:hanging="357"/>
    </w:pPr>
  </w:style>
  <w:style w:type="paragraph" w:styleId="NormalWeb">
    <w:name w:val="Normal (Web)"/>
    <w:basedOn w:val="Normal"/>
    <w:uiPriority w:val="99"/>
    <w:semiHidden/>
    <w:unhideWhenUsed/>
    <w:rsid w:val="001E54E0"/>
    <w:pPr>
      <w:spacing w:before="100" w:beforeAutospacing="1" w:after="75" w:line="360" w:lineRule="atLeast"/>
    </w:pPr>
    <w:rPr>
      <w:rFonts w:ascii="Times New Roman" w:hAnsi="Times New Roman"/>
      <w:color w:val="333333"/>
      <w:sz w:val="24"/>
      <w:szCs w:val="24"/>
    </w:rPr>
  </w:style>
  <w:style w:type="paragraph" w:customStyle="1" w:styleId="YSBODYCOPY">
    <w:name w:val="YS BODY COPY"/>
    <w:basedOn w:val="Normal"/>
    <w:rsid w:val="00AD2D63"/>
    <w:pPr>
      <w:spacing w:line="260" w:lineRule="exact"/>
    </w:pPr>
    <w:rPr>
      <w:color w:val="000000"/>
      <w:sz w:val="20"/>
      <w:szCs w:val="24"/>
      <w:lang w:eastAsia="en-US"/>
    </w:rPr>
  </w:style>
  <w:style w:type="paragraph" w:customStyle="1" w:styleId="bulletlist">
    <w:name w:val="bullet list"/>
    <w:basedOn w:val="YSBODYCOPY"/>
    <w:qFormat/>
    <w:rsid w:val="005C3039"/>
    <w:pPr>
      <w:numPr>
        <w:numId w:val="3"/>
      </w:numPr>
      <w:spacing w:after="240" w:line="240" w:lineRule="atLeast"/>
      <w:ind w:left="714" w:hanging="357"/>
    </w:pPr>
  </w:style>
  <w:style w:type="paragraph" w:customStyle="1" w:styleId="Body">
    <w:name w:val="Body"/>
    <w:rsid w:val="003A77DD"/>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character" w:customStyle="1" w:styleId="apple-converted-space">
    <w:name w:val="apple-converted-space"/>
    <w:basedOn w:val="DefaultParagraphFont"/>
    <w:rsid w:val="00912AC2"/>
  </w:style>
  <w:style w:type="paragraph" w:styleId="Title">
    <w:name w:val="Title"/>
    <w:basedOn w:val="Normal"/>
    <w:next w:val="Normal"/>
    <w:link w:val="TitleChar"/>
    <w:uiPriority w:val="10"/>
    <w:qFormat/>
    <w:rsid w:val="00A45D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45D63"/>
    <w:rPr>
      <w:rFonts w:asciiTheme="majorHAnsi" w:eastAsiaTheme="majorEastAsia" w:hAnsiTheme="majorHAnsi" w:cstheme="majorBidi"/>
      <w:color w:val="17365D" w:themeColor="text2" w:themeShade="BF"/>
      <w:spacing w:val="5"/>
      <w:kern w:val="28"/>
      <w:sz w:val="52"/>
      <w:szCs w:val="52"/>
      <w:lang w:val="en-GB"/>
    </w:rPr>
  </w:style>
  <w:style w:type="paragraph" w:styleId="Quote">
    <w:name w:val="Quote"/>
    <w:basedOn w:val="Normal"/>
    <w:next w:val="Normal"/>
    <w:link w:val="QuoteChar"/>
    <w:uiPriority w:val="29"/>
    <w:qFormat/>
    <w:rsid w:val="00716316"/>
    <w:pPr>
      <w:spacing w:before="200" w:after="160" w:line="256" w:lineRule="auto"/>
      <w:ind w:left="862" w:right="862"/>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716316"/>
    <w:rPr>
      <w:rFonts w:asciiTheme="minorHAnsi" w:eastAsiaTheme="minorHAnsi" w:hAnsiTheme="minorHAnsi" w:cstheme="minorBidi"/>
      <w:i/>
      <w:iCs/>
      <w:color w:val="404040" w:themeColor="text1" w:themeTint="BF"/>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3424">
      <w:bodyDiv w:val="1"/>
      <w:marLeft w:val="0"/>
      <w:marRight w:val="0"/>
      <w:marTop w:val="0"/>
      <w:marBottom w:val="0"/>
      <w:divBdr>
        <w:top w:val="none" w:sz="0" w:space="0" w:color="auto"/>
        <w:left w:val="none" w:sz="0" w:space="0" w:color="auto"/>
        <w:bottom w:val="none" w:sz="0" w:space="0" w:color="auto"/>
        <w:right w:val="none" w:sz="0" w:space="0" w:color="auto"/>
      </w:divBdr>
    </w:div>
    <w:div w:id="627321816">
      <w:bodyDiv w:val="1"/>
      <w:marLeft w:val="0"/>
      <w:marRight w:val="0"/>
      <w:marTop w:val="0"/>
      <w:marBottom w:val="0"/>
      <w:divBdr>
        <w:top w:val="none" w:sz="0" w:space="0" w:color="auto"/>
        <w:left w:val="none" w:sz="0" w:space="0" w:color="auto"/>
        <w:bottom w:val="none" w:sz="0" w:space="0" w:color="auto"/>
        <w:right w:val="none" w:sz="0" w:space="0" w:color="auto"/>
      </w:divBdr>
    </w:div>
    <w:div w:id="651980675">
      <w:bodyDiv w:val="1"/>
      <w:marLeft w:val="0"/>
      <w:marRight w:val="0"/>
      <w:marTop w:val="0"/>
      <w:marBottom w:val="0"/>
      <w:divBdr>
        <w:top w:val="none" w:sz="0" w:space="0" w:color="auto"/>
        <w:left w:val="none" w:sz="0" w:space="0" w:color="auto"/>
        <w:bottom w:val="none" w:sz="0" w:space="0" w:color="auto"/>
        <w:right w:val="none" w:sz="0" w:space="0" w:color="auto"/>
      </w:divBdr>
    </w:div>
    <w:div w:id="859321540">
      <w:bodyDiv w:val="1"/>
      <w:marLeft w:val="0"/>
      <w:marRight w:val="0"/>
      <w:marTop w:val="0"/>
      <w:marBottom w:val="0"/>
      <w:divBdr>
        <w:top w:val="none" w:sz="0" w:space="0" w:color="auto"/>
        <w:left w:val="none" w:sz="0" w:space="0" w:color="auto"/>
        <w:bottom w:val="none" w:sz="0" w:space="0" w:color="auto"/>
        <w:right w:val="none" w:sz="0" w:space="0" w:color="auto"/>
      </w:divBdr>
    </w:div>
    <w:div w:id="165911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rstaidforyoung.blob.core.windows.net/media/2033/educator-skill-guide_2016_f.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redcross.org.uk/-/media/documents/get-involved/teaching-resources/powerpoint---an-increase-in-knife-crime.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dcross.org.uk/-/media/documents/get-involved/teaching-resources/an-increase-in-knife-crime---first-aid-photo-activity.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redcross.org.uk/get-involved/teaching-resources/defusing-conflic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met.police.uk/crime-prevention/stop-knife-crime/someone-i-know-needs-help/" TargetMode="External"/><Relationship Id="rId14" Type="http://schemas.openxmlformats.org/officeDocument/2006/relationships/hyperlink" Target="http://firstaidlearningforyoungpeople.redcross.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edcross.org.uk/education" TargetMode="External"/><Relationship Id="rId1" Type="http://schemas.openxmlformats.org/officeDocument/2006/relationships/hyperlink" Target="http://www.redcross.org.uk/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B75CE-6E6F-4850-BF52-045A888D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F91CA54E</Template>
  <TotalTime>1</TotalTime>
  <Pages>3</Pages>
  <Words>746</Words>
  <Characters>4253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Brooking</dc:creator>
  <cp:lastModifiedBy>Katy Parker</cp:lastModifiedBy>
  <cp:revision>2</cp:revision>
  <cp:lastPrinted>2017-09-12T13:44:00Z</cp:lastPrinted>
  <dcterms:created xsi:type="dcterms:W3CDTF">2018-06-25T15:27:00Z</dcterms:created>
  <dcterms:modified xsi:type="dcterms:W3CDTF">2018-06-25T15:27:00Z</dcterms:modified>
</cp:coreProperties>
</file>