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FD4D" w14:textId="7A9907CE" w:rsidR="008E6A0F" w:rsidRPr="00472CE7" w:rsidRDefault="00041F4A" w:rsidP="001A451B">
      <w:pPr>
        <w:spacing w:after="240"/>
        <w:rPr>
          <w:rFonts w:cs="Arial"/>
          <w:b/>
          <w:bCs/>
          <w:spacing w:val="10"/>
          <w:sz w:val="36"/>
          <w:szCs w:val="36"/>
        </w:rPr>
      </w:pPr>
      <w:bookmarkStart w:id="0" w:name="_Hlk55480877"/>
      <w:r>
        <w:rPr>
          <w:rFonts w:cs="Arial"/>
          <w:b/>
          <w:bCs/>
          <w:spacing w:val="10"/>
          <w:sz w:val="36"/>
          <w:szCs w:val="36"/>
        </w:rPr>
        <w:t>What meaningful connections do you have?</w:t>
      </w:r>
    </w:p>
    <w:p w14:paraId="519A1146" w14:textId="38C90ABA" w:rsidR="00060E58" w:rsidRDefault="009B4D99" w:rsidP="004F053E">
      <w:pPr>
        <w:spacing w:after="240"/>
        <w:ind w:right="118"/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  <w:hyperlink r:id="rId12" w:anchor="Red%20Cross%20research%20into%20loneliness" w:history="1">
        <w:r w:rsidR="45EEB948" w:rsidRPr="009B4D99">
          <w:rPr>
            <w:rStyle w:val="Hyperlink"/>
            <w:rFonts w:cs="Segoe UI"/>
            <w:sz w:val="24"/>
            <w:szCs w:val="24"/>
          </w:rPr>
          <w:t>British Red Cross</w:t>
        </w:r>
        <w:r w:rsidR="00041F4A" w:rsidRPr="009B4D99">
          <w:rPr>
            <w:rStyle w:val="Hyperlink"/>
            <w:rFonts w:cs="Segoe UI"/>
            <w:sz w:val="24"/>
            <w:szCs w:val="24"/>
            <w:shd w:val="clear" w:color="auto" w:fill="FFFFFF"/>
          </w:rPr>
          <w:t xml:space="preserve"> research</w:t>
        </w:r>
      </w:hyperlink>
      <w:r w:rsidR="00041F4A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shows that </w:t>
      </w:r>
      <w:r w:rsidR="00E94A3F" w:rsidRPr="66BB21BF">
        <w:rPr>
          <w:rStyle w:val="normaltextrun"/>
          <w:rFonts w:cs="Segoe UI"/>
          <w:color w:val="000000" w:themeColor="text1"/>
          <w:sz w:val="24"/>
          <w:szCs w:val="24"/>
        </w:rPr>
        <w:t>one</w:t>
      </w:r>
      <w:r w:rsidR="003C4618" w:rsidRPr="66BB21BF">
        <w:rPr>
          <w:rStyle w:val="normaltextrun"/>
          <w:rFonts w:cs="Segoe UI"/>
          <w:color w:val="000000" w:themeColor="text1"/>
          <w:sz w:val="24"/>
          <w:szCs w:val="24"/>
        </w:rPr>
        <w:t xml:space="preserve"> </w:t>
      </w:r>
      <w:r w:rsidR="0919B03D" w:rsidRPr="66BB21BF">
        <w:rPr>
          <w:rStyle w:val="normaltextrun"/>
          <w:rFonts w:cs="Segoe UI"/>
          <w:color w:val="000000" w:themeColor="text1"/>
          <w:sz w:val="24"/>
          <w:szCs w:val="24"/>
        </w:rPr>
        <w:t xml:space="preserve">of the </w:t>
      </w:r>
      <w:r w:rsidR="00041F4A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way</w:t>
      </w:r>
      <w:r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s</w:t>
      </w:r>
      <w:r w:rsidR="00041F4A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to tackle loneliness is by having regular</w:t>
      </w:r>
      <w:r w:rsidR="003C4618" w:rsidRPr="66BB21BF">
        <w:rPr>
          <w:rStyle w:val="normaltextrun"/>
          <w:rFonts w:cs="Segoe UI"/>
          <w:color w:val="000000" w:themeColor="text1"/>
          <w:sz w:val="24"/>
          <w:szCs w:val="24"/>
        </w:rPr>
        <w:t>,</w:t>
      </w:r>
      <w:r w:rsidR="00041F4A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genuine and meaningful conversations with people you trust. </w:t>
      </w:r>
    </w:p>
    <w:p w14:paraId="6C44971A" w14:textId="677149A8" w:rsidR="00060E58" w:rsidRPr="00A67428" w:rsidRDefault="00060E58" w:rsidP="000F2489">
      <w:pPr>
        <w:ind w:right="118"/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</w:pPr>
      <w:r w:rsidRPr="00A67428"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  <w:t>How to use:</w:t>
      </w:r>
    </w:p>
    <w:p w14:paraId="6F9431DA" w14:textId="415AF455" w:rsidR="00060E58" w:rsidRDefault="2D374789" w:rsidP="00350B54">
      <w:pPr>
        <w:ind w:right="260"/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Use the</w:t>
      </w:r>
      <w:r w:rsidR="00EE6A17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r w:rsidR="003D3C16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four</w:t>
      </w:r>
      <w:r w:rsidR="00EE6A17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activities </w:t>
      </w:r>
      <w:r w:rsidR="307C2BB0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below to </w:t>
      </w:r>
      <w:r w:rsidR="0085708B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focus on the topic of ‘meaningful connections’ and how connecting with others can help tackle loneliness. </w:t>
      </w:r>
      <w:r w:rsidR="00316722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Educators can use </w:t>
      </w:r>
      <w:r w:rsidR="00886BE6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one or all of the activities. </w:t>
      </w:r>
      <w:r w:rsidR="00886BE6" w:rsidRPr="66BB21BF">
        <w:rPr>
          <w:rStyle w:val="normaltextrun"/>
          <w:rFonts w:cs="Segoe UI"/>
          <w:color w:val="000000" w:themeColor="text1"/>
          <w:sz w:val="24"/>
          <w:szCs w:val="24"/>
        </w:rPr>
        <w:t xml:space="preserve">They can be used all together or </w:t>
      </w:r>
      <w:r w:rsidR="00D83439" w:rsidRPr="66BB21BF">
        <w:rPr>
          <w:rStyle w:val="normaltextrun"/>
          <w:rFonts w:cs="Segoe UI"/>
          <w:color w:val="000000" w:themeColor="text1"/>
          <w:sz w:val="24"/>
          <w:szCs w:val="24"/>
        </w:rPr>
        <w:t>separately. We encourage educators to adapt the</w:t>
      </w:r>
      <w:r w:rsidR="002807CD" w:rsidRPr="66BB21BF">
        <w:rPr>
          <w:rStyle w:val="normaltextrun"/>
          <w:rFonts w:cs="Segoe UI"/>
          <w:color w:val="000000" w:themeColor="text1"/>
          <w:sz w:val="24"/>
          <w:szCs w:val="24"/>
        </w:rPr>
        <w:t xml:space="preserve"> activities to suit them.</w:t>
      </w:r>
      <w:r w:rsidR="00AF672E" w:rsidRPr="66BB21BF">
        <w:rPr>
          <w:rStyle w:val="normaltextrun"/>
          <w:rFonts w:cs="Segoe UI"/>
          <w:color w:val="000000" w:themeColor="text1"/>
          <w:sz w:val="24"/>
          <w:szCs w:val="24"/>
        </w:rPr>
        <w:t xml:space="preserve"> </w:t>
      </w:r>
    </w:p>
    <w:p w14:paraId="4B9AB1A1" w14:textId="3C4010AC" w:rsidR="00A67428" w:rsidRDefault="00A67428" w:rsidP="00A67428">
      <w:pPr>
        <w:rPr>
          <w:rFonts w:cs="Arial"/>
          <w:color w:val="C00000"/>
          <w:spacing w:val="10"/>
          <w:sz w:val="28"/>
          <w:szCs w:val="28"/>
        </w:rPr>
      </w:pPr>
    </w:p>
    <w:p w14:paraId="0470F532" w14:textId="4B5534B3" w:rsidR="002807CD" w:rsidRPr="00D43471" w:rsidRDefault="002807CD" w:rsidP="002807CD">
      <w:pPr>
        <w:rPr>
          <w:rFonts w:cs="Arial"/>
          <w:spacing w:val="10"/>
          <w:sz w:val="24"/>
          <w:szCs w:val="24"/>
        </w:rPr>
      </w:pPr>
      <w:r w:rsidRPr="00935A78">
        <w:rPr>
          <w:rFonts w:cs="Arial"/>
          <w:color w:val="C00000"/>
          <w:spacing w:val="10"/>
          <w:sz w:val="28"/>
          <w:szCs w:val="28"/>
        </w:rPr>
        <w:t xml:space="preserve">Recommended ages: </w:t>
      </w:r>
      <w:r>
        <w:rPr>
          <w:rFonts w:cs="Arial"/>
          <w:color w:val="C00000"/>
          <w:spacing w:val="10"/>
          <w:sz w:val="28"/>
          <w:szCs w:val="28"/>
        </w:rPr>
        <w:t>7-18 years old</w:t>
      </w:r>
      <w:r w:rsidRPr="00935A78">
        <w:rPr>
          <w:rFonts w:cs="Arial"/>
          <w:color w:val="C00000"/>
          <w:spacing w:val="10"/>
          <w:sz w:val="28"/>
          <w:szCs w:val="28"/>
        </w:rPr>
        <w:t xml:space="preserve">                    </w:t>
      </w:r>
    </w:p>
    <w:p w14:paraId="6C1731F1" w14:textId="216F1754" w:rsidR="00472CE7" w:rsidRDefault="00472CE7">
      <w:pPr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</w:p>
    <w:p w14:paraId="42B138D6" w14:textId="4E264B86" w:rsidR="008418BE" w:rsidRPr="005D685A" w:rsidRDefault="005D685A" w:rsidP="005D685A">
      <w:pPr>
        <w:ind w:right="401"/>
        <w:rPr>
          <w:rFonts w:cs="Arial"/>
          <w:sz w:val="24"/>
          <w:szCs w:val="24"/>
        </w:rPr>
      </w:pPr>
      <w:r>
        <w:rPr>
          <w:rFonts w:cs="Arial"/>
          <w:noProof/>
          <w:spacing w:val="10"/>
        </w:rPr>
        <w:drawing>
          <wp:anchor distT="0" distB="0" distL="114300" distR="114300" simplePos="0" relativeHeight="251658240" behindDoc="0" locked="0" layoutInCell="1" allowOverlap="1" wp14:anchorId="5DFC8CBB" wp14:editId="4EF21D79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65480" cy="666750"/>
            <wp:effectExtent l="0" t="0" r="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C_First_Aid_Icon__Practic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CAB39" w14:textId="62B1C66F" w:rsidR="008418BE" w:rsidRPr="00D43471" w:rsidRDefault="00DA25F1">
      <w:pPr>
        <w:rPr>
          <w:rFonts w:cs="Arial"/>
          <w:b/>
          <w:bCs/>
          <w:spacing w:val="10"/>
          <w:sz w:val="28"/>
          <w:szCs w:val="28"/>
        </w:rPr>
      </w:pPr>
      <w:r w:rsidRPr="00D43471">
        <w:rPr>
          <w:rFonts w:cs="Arial"/>
          <w:b/>
          <w:bCs/>
          <w:spacing w:val="10"/>
          <w:sz w:val="28"/>
          <w:szCs w:val="28"/>
        </w:rPr>
        <w:t xml:space="preserve">Learning objectives </w:t>
      </w:r>
      <w:r w:rsidR="008418BE" w:rsidRPr="00D43471">
        <w:rPr>
          <w:rFonts w:cs="Arial"/>
          <w:b/>
          <w:bCs/>
          <w:spacing w:val="10"/>
          <w:sz w:val="28"/>
          <w:szCs w:val="28"/>
        </w:rPr>
        <w:t xml:space="preserve"> </w:t>
      </w:r>
    </w:p>
    <w:p w14:paraId="7029C6B7" w14:textId="77777777" w:rsidR="00F84C73" w:rsidRDefault="00DA25F1" w:rsidP="00F84C73">
      <w:pPr>
        <w:spacing w:after="240"/>
        <w:rPr>
          <w:rFonts w:cs="Arial"/>
          <w:spacing w:val="10"/>
          <w:sz w:val="24"/>
          <w:szCs w:val="24"/>
        </w:rPr>
      </w:pPr>
      <w:r w:rsidRPr="00D43471">
        <w:rPr>
          <w:rFonts w:cs="Arial"/>
          <w:spacing w:val="10"/>
          <w:sz w:val="24"/>
          <w:szCs w:val="24"/>
        </w:rPr>
        <w:t xml:space="preserve">Learners will: </w:t>
      </w:r>
      <w:bookmarkStart w:id="1" w:name="_Hlk51590407"/>
    </w:p>
    <w:p w14:paraId="79E2491E" w14:textId="146EF004" w:rsidR="00F84C73" w:rsidRPr="00B1431E" w:rsidRDefault="00041F4A" w:rsidP="00F84C73">
      <w:pPr>
        <w:pStyle w:val="ListParagraph"/>
        <w:numPr>
          <w:ilvl w:val="0"/>
          <w:numId w:val="12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>reflect on the importance of strong, meaningful connections</w:t>
      </w:r>
    </w:p>
    <w:bookmarkEnd w:id="1"/>
    <w:p w14:paraId="20EF6D19" w14:textId="469FAEB1" w:rsidR="00F84C73" w:rsidRPr="00B1431E" w:rsidRDefault="00041F4A" w:rsidP="00F84C73">
      <w:pPr>
        <w:pStyle w:val="ListParagraph"/>
        <w:numPr>
          <w:ilvl w:val="0"/>
          <w:numId w:val="12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>think about who you can get help from when they are lonely</w:t>
      </w:r>
    </w:p>
    <w:p w14:paraId="0B6C6EAE" w14:textId="24699C82" w:rsidR="00F84C73" w:rsidRPr="00AB1DBB" w:rsidRDefault="00F35922" w:rsidP="00F84C73">
      <w:pPr>
        <w:pStyle w:val="ListParagraph"/>
        <w:numPr>
          <w:ilvl w:val="0"/>
          <w:numId w:val="12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noProof/>
          <w:spacing w:val="10"/>
          <w:sz w:val="24"/>
          <w:szCs w:val="24"/>
        </w:rPr>
        <w:drawing>
          <wp:anchor distT="0" distB="0" distL="114300" distR="114300" simplePos="0" relativeHeight="251658249" behindDoc="0" locked="0" layoutInCell="1" allowOverlap="1" wp14:anchorId="7A1D96AD" wp14:editId="5384679F">
            <wp:simplePos x="0" y="0"/>
            <wp:positionH relativeFrom="column">
              <wp:posOffset>-3810</wp:posOffset>
            </wp:positionH>
            <wp:positionV relativeFrom="paragraph">
              <wp:posOffset>242432</wp:posOffset>
            </wp:positionV>
            <wp:extent cx="655955" cy="657225"/>
            <wp:effectExtent l="0" t="0" r="0" b="0"/>
            <wp:wrapSquare wrapText="bothSides"/>
            <wp:docPr id="12" name="Picture 1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C_First_Aid_Icon__Educa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F4A">
        <w:rPr>
          <w:rFonts w:cs="Arial"/>
          <w:spacing w:val="10"/>
          <w:sz w:val="24"/>
          <w:szCs w:val="24"/>
        </w:rPr>
        <w:t xml:space="preserve">begin to develop </w:t>
      </w:r>
      <w:r w:rsidR="00166C5D">
        <w:rPr>
          <w:rFonts w:cs="Arial"/>
          <w:spacing w:val="10"/>
          <w:sz w:val="24"/>
          <w:szCs w:val="24"/>
        </w:rPr>
        <w:t>ways of</w:t>
      </w:r>
      <w:r w:rsidR="00041F4A">
        <w:rPr>
          <w:rFonts w:cs="Arial"/>
          <w:spacing w:val="10"/>
          <w:sz w:val="24"/>
          <w:szCs w:val="24"/>
        </w:rPr>
        <w:t xml:space="preserve"> coping with loneliness</w:t>
      </w:r>
      <w:r w:rsidR="00F84C73" w:rsidRPr="00B1431E">
        <w:rPr>
          <w:rFonts w:cs="Arial"/>
          <w:spacing w:val="10"/>
          <w:sz w:val="24"/>
          <w:szCs w:val="24"/>
        </w:rPr>
        <w:t xml:space="preserve"> </w:t>
      </w:r>
    </w:p>
    <w:p w14:paraId="6347C212" w14:textId="6D6E9421" w:rsidR="00EA1090" w:rsidRDefault="00EA1090" w:rsidP="006C4E2C">
      <w:pPr>
        <w:rPr>
          <w:rFonts w:cs="Arial"/>
          <w:b/>
          <w:bCs/>
          <w:spacing w:val="10"/>
          <w:sz w:val="28"/>
          <w:szCs w:val="28"/>
        </w:rPr>
      </w:pPr>
    </w:p>
    <w:p w14:paraId="00BCB275" w14:textId="77777777" w:rsidR="006C4E2C" w:rsidRDefault="006C4E2C" w:rsidP="006C4E2C">
      <w:pPr>
        <w:rPr>
          <w:rFonts w:cs="Arial"/>
          <w:b/>
          <w:bCs/>
          <w:spacing w:val="10"/>
          <w:sz w:val="28"/>
          <w:szCs w:val="28"/>
        </w:rPr>
      </w:pPr>
      <w:r>
        <w:rPr>
          <w:rFonts w:cs="Arial"/>
          <w:b/>
          <w:bCs/>
          <w:spacing w:val="10"/>
          <w:sz w:val="28"/>
          <w:szCs w:val="28"/>
        </w:rPr>
        <w:t>Activities</w:t>
      </w:r>
    </w:p>
    <w:p w14:paraId="6B258EFD" w14:textId="77777777" w:rsidR="00EA1090" w:rsidRPr="00D43471" w:rsidRDefault="00EA1090" w:rsidP="006C4E2C">
      <w:pPr>
        <w:rPr>
          <w:rFonts w:cs="Arial"/>
          <w:b/>
          <w:bCs/>
          <w:spacing w:val="10"/>
          <w:sz w:val="28"/>
          <w:szCs w:val="28"/>
        </w:rPr>
      </w:pPr>
    </w:p>
    <w:p w14:paraId="6216F2CA" w14:textId="36F1F91A" w:rsidR="006C4E2C" w:rsidRDefault="004D72A2" w:rsidP="006C4E2C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web of connections</w:t>
      </w:r>
    </w:p>
    <w:p w14:paraId="256D29BE" w14:textId="7BD24C26" w:rsidR="006C4E2C" w:rsidRDefault="004D72A2" w:rsidP="006C4E2C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who helps me cope when I am lonely video</w:t>
      </w:r>
    </w:p>
    <w:p w14:paraId="731CB351" w14:textId="35F7AEF6" w:rsidR="004D72A2" w:rsidRDefault="004D72A2" w:rsidP="006C4E2C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my meaningful connection</w:t>
      </w:r>
    </w:p>
    <w:p w14:paraId="66AF84CA" w14:textId="2DBBF5AE" w:rsidR="004D72A2" w:rsidRDefault="004D72A2" w:rsidP="006C4E2C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 xml:space="preserve">my meaningful connection interview – home learning </w:t>
      </w:r>
    </w:p>
    <w:p w14:paraId="683C66F9" w14:textId="77777777" w:rsidR="00E640F4" w:rsidRDefault="00E640F4" w:rsidP="00E640F4">
      <w:pPr>
        <w:rPr>
          <w:rFonts w:cs="Arial"/>
          <w:spacing w:val="10"/>
          <w:sz w:val="28"/>
          <w:szCs w:val="28"/>
        </w:rPr>
      </w:pPr>
    </w:p>
    <w:p w14:paraId="64664FB4" w14:textId="52508F0A" w:rsidR="00E640F4" w:rsidRPr="00E640F4" w:rsidRDefault="00E640F4" w:rsidP="00E640F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79D0735C" wp14:editId="1AD4C93D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pacing w:val="10"/>
          <w:sz w:val="28"/>
          <w:szCs w:val="28"/>
        </w:rPr>
        <w:t>Web of connections</w:t>
      </w:r>
    </w:p>
    <w:p w14:paraId="5FA32BC8" w14:textId="3F01C5B6" w:rsidR="002405D6" w:rsidRPr="00E640F4" w:rsidRDefault="00060E58" w:rsidP="00E640F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 xml:space="preserve">Suggested timing: </w:t>
      </w:r>
      <w:r w:rsidR="00166C5D">
        <w:rPr>
          <w:rFonts w:cs="Arial"/>
          <w:b/>
          <w:bCs/>
          <w:spacing w:val="10"/>
          <w:sz w:val="24"/>
          <w:szCs w:val="24"/>
        </w:rPr>
        <w:t>15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7A82ECE9" w14:textId="44054DC3" w:rsidR="00917006" w:rsidRDefault="00AB0DB9" w:rsidP="00A441D4">
      <w:pPr>
        <w:spacing w:before="240"/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Encourage</w:t>
      </w:r>
      <w:r w:rsidR="009C5485">
        <w:rPr>
          <w:rFonts w:cs="Arial"/>
          <w:spacing w:val="10"/>
          <w:sz w:val="24"/>
          <w:szCs w:val="24"/>
        </w:rPr>
        <w:t xml:space="preserve"> learners</w:t>
      </w:r>
      <w:r>
        <w:rPr>
          <w:rFonts w:cs="Arial"/>
          <w:spacing w:val="10"/>
          <w:sz w:val="24"/>
          <w:szCs w:val="24"/>
        </w:rPr>
        <w:t xml:space="preserve"> to</w:t>
      </w:r>
      <w:r w:rsidR="009C5485">
        <w:rPr>
          <w:rFonts w:cs="Arial"/>
          <w:spacing w:val="10"/>
          <w:sz w:val="24"/>
          <w:szCs w:val="24"/>
        </w:rPr>
        <w:t xml:space="preserve"> think about all the people they have in their lives that they can speak to or ask for help from</w:t>
      </w:r>
      <w:r w:rsidR="00654C99">
        <w:rPr>
          <w:rFonts w:cs="Arial"/>
          <w:spacing w:val="10"/>
          <w:sz w:val="24"/>
          <w:szCs w:val="24"/>
        </w:rPr>
        <w:t xml:space="preserve"> safely. </w:t>
      </w:r>
    </w:p>
    <w:p w14:paraId="46A93351" w14:textId="527EAF93" w:rsidR="004242F6" w:rsidRDefault="00D70DCD" w:rsidP="00A441D4">
      <w:pPr>
        <w:spacing w:before="240"/>
        <w:rPr>
          <w:rFonts w:cs="Arial"/>
          <w:noProof/>
          <w:spacing w:val="10"/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6" behindDoc="0" locked="0" layoutInCell="1" allowOverlap="1" wp14:anchorId="4EB5285B" wp14:editId="5DB2BF4E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857250" cy="857250"/>
            <wp:effectExtent l="0" t="0" r="0" b="0"/>
            <wp:wrapSquare wrapText="bothSides"/>
            <wp:docPr id="8" name="Picture 8" descr="Video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deo icon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C99">
        <w:rPr>
          <w:rFonts w:cs="Arial"/>
          <w:spacing w:val="10"/>
          <w:sz w:val="24"/>
          <w:szCs w:val="24"/>
        </w:rPr>
        <w:t xml:space="preserve">You can </w:t>
      </w:r>
      <w:hyperlink r:id="rId18" w:history="1">
        <w:r w:rsidR="00654C99" w:rsidRPr="00FF5D2A">
          <w:rPr>
            <w:rStyle w:val="Hyperlink"/>
            <w:rFonts w:cs="Arial"/>
            <w:spacing w:val="10"/>
            <w:sz w:val="24"/>
            <w:szCs w:val="24"/>
          </w:rPr>
          <w:t>us</w:t>
        </w:r>
        <w:r w:rsidR="00B134E2" w:rsidRPr="66BB21BF">
          <w:rPr>
            <w:rStyle w:val="Hyperlink"/>
            <w:rFonts w:cs="Arial"/>
            <w:sz w:val="24"/>
            <w:szCs w:val="24"/>
          </w:rPr>
          <w:t>e</w:t>
        </w:r>
        <w:r w:rsidR="00654C99" w:rsidRPr="00FF5D2A">
          <w:rPr>
            <w:rStyle w:val="Hyperlink"/>
            <w:rFonts w:cs="Arial"/>
            <w:spacing w:val="10"/>
            <w:sz w:val="24"/>
            <w:szCs w:val="24"/>
          </w:rPr>
          <w:t xml:space="preserve"> the ‘Web of connections’ animated video</w:t>
        </w:r>
        <w:r w:rsidR="0087601B" w:rsidRPr="00FF5D2A">
          <w:rPr>
            <w:rStyle w:val="Hyperlink"/>
            <w:rFonts w:cs="Arial"/>
            <w:spacing w:val="10"/>
            <w:sz w:val="24"/>
            <w:szCs w:val="24"/>
          </w:rPr>
          <w:t xml:space="preserve"> activity</w:t>
        </w:r>
      </w:hyperlink>
      <w:r w:rsidR="0087601B">
        <w:rPr>
          <w:rFonts w:cs="Arial"/>
          <w:spacing w:val="10"/>
          <w:sz w:val="24"/>
          <w:szCs w:val="24"/>
        </w:rPr>
        <w:t>.</w:t>
      </w:r>
      <w:r w:rsidR="00FF5D2A">
        <w:rPr>
          <w:rFonts w:cs="Arial"/>
          <w:noProof/>
          <w:spacing w:val="10"/>
          <w:sz w:val="24"/>
          <w:szCs w:val="24"/>
        </w:rPr>
        <w:t xml:space="preserve"> </w:t>
      </w:r>
      <w:r w:rsidR="00917006">
        <w:rPr>
          <w:rFonts w:cs="Arial"/>
          <w:noProof/>
          <w:spacing w:val="10"/>
          <w:sz w:val="24"/>
          <w:szCs w:val="24"/>
        </w:rPr>
        <w:t>Play the video</w:t>
      </w:r>
      <w:r w:rsidR="4729F0DE" w:rsidRPr="799E89A9">
        <w:rPr>
          <w:rFonts w:cs="Arial"/>
          <w:sz w:val="24"/>
          <w:szCs w:val="24"/>
        </w:rPr>
        <w:t>,</w:t>
      </w:r>
      <w:r w:rsidR="00D26633">
        <w:rPr>
          <w:rFonts w:cs="Arial"/>
          <w:noProof/>
          <w:spacing w:val="10"/>
          <w:sz w:val="24"/>
          <w:szCs w:val="24"/>
        </w:rPr>
        <w:t xml:space="preserve"> </w:t>
      </w:r>
      <w:r w:rsidR="4DCEFC81" w:rsidRPr="799E89A9">
        <w:rPr>
          <w:rFonts w:cs="Arial"/>
          <w:sz w:val="24"/>
          <w:szCs w:val="24"/>
        </w:rPr>
        <w:t>then a</w:t>
      </w:r>
      <w:r w:rsidR="00D26633">
        <w:rPr>
          <w:rFonts w:cs="Arial"/>
          <w:noProof/>
          <w:spacing w:val="10"/>
          <w:sz w:val="24"/>
          <w:szCs w:val="24"/>
        </w:rPr>
        <w:t xml:space="preserve">sk learners to draw a circle with them in the middle. Draw all the people they know and can safely connect to around the outside. </w:t>
      </w:r>
    </w:p>
    <w:p w14:paraId="56FED495" w14:textId="519E3C3F" w:rsidR="009C5485" w:rsidRDefault="00F427F8" w:rsidP="00A441D4">
      <w:pPr>
        <w:spacing w:before="240"/>
        <w:rPr>
          <w:rFonts w:cs="Arial"/>
          <w:noProof/>
          <w:spacing w:val="10"/>
          <w:sz w:val="24"/>
          <w:szCs w:val="24"/>
        </w:rPr>
      </w:pPr>
      <w:r>
        <w:rPr>
          <w:rFonts w:cs="Arial"/>
          <w:noProof/>
          <w:spacing w:val="10"/>
          <w:sz w:val="24"/>
          <w:szCs w:val="24"/>
        </w:rPr>
        <w:t>Expand the activity</w:t>
      </w:r>
      <w:r w:rsidR="00EE3781">
        <w:rPr>
          <w:rFonts w:cs="Arial"/>
          <w:noProof/>
          <w:spacing w:val="10"/>
          <w:sz w:val="24"/>
          <w:szCs w:val="24"/>
        </w:rPr>
        <w:t xml:space="preserve"> by </w:t>
      </w:r>
      <w:r w:rsidR="10D645EE">
        <w:rPr>
          <w:rFonts w:cs="Arial"/>
          <w:noProof/>
          <w:spacing w:val="10"/>
          <w:sz w:val="24"/>
          <w:szCs w:val="24"/>
        </w:rPr>
        <w:t>asking</w:t>
      </w:r>
      <w:r w:rsidR="00EE3781">
        <w:rPr>
          <w:rFonts w:cs="Arial"/>
          <w:noProof/>
          <w:spacing w:val="10"/>
          <w:sz w:val="24"/>
          <w:szCs w:val="24"/>
        </w:rPr>
        <w:t xml:space="preserve"> learners </w:t>
      </w:r>
      <w:r w:rsidR="6D7DBCBB">
        <w:rPr>
          <w:rFonts w:cs="Arial"/>
          <w:noProof/>
          <w:spacing w:val="10"/>
          <w:sz w:val="24"/>
          <w:szCs w:val="24"/>
        </w:rPr>
        <w:t xml:space="preserve">to </w:t>
      </w:r>
      <w:r w:rsidR="00EE3781">
        <w:rPr>
          <w:rFonts w:cs="Arial"/>
          <w:noProof/>
          <w:spacing w:val="10"/>
          <w:sz w:val="24"/>
          <w:szCs w:val="24"/>
        </w:rPr>
        <w:t>write down all the ways they help</w:t>
      </w:r>
      <w:r w:rsidR="00166C5D">
        <w:rPr>
          <w:rFonts w:cs="Arial"/>
          <w:noProof/>
          <w:spacing w:val="10"/>
          <w:sz w:val="24"/>
          <w:szCs w:val="24"/>
        </w:rPr>
        <w:t xml:space="preserve"> </w:t>
      </w:r>
      <w:r w:rsidR="6850FBAB">
        <w:rPr>
          <w:rFonts w:cs="Arial"/>
          <w:noProof/>
          <w:spacing w:val="10"/>
          <w:sz w:val="24"/>
          <w:szCs w:val="24"/>
        </w:rPr>
        <w:t>them</w:t>
      </w:r>
      <w:r w:rsidR="00EE3781">
        <w:rPr>
          <w:rFonts w:cs="Arial"/>
          <w:noProof/>
          <w:spacing w:val="10"/>
          <w:sz w:val="24"/>
          <w:szCs w:val="24"/>
        </w:rPr>
        <w:t xml:space="preserve"> cope with worries or loneliness</w:t>
      </w:r>
      <w:r w:rsidR="004242F6">
        <w:rPr>
          <w:rFonts w:cs="Arial"/>
          <w:noProof/>
          <w:spacing w:val="10"/>
          <w:sz w:val="24"/>
          <w:szCs w:val="24"/>
        </w:rPr>
        <w:t xml:space="preserve">, and all the ways </w:t>
      </w:r>
      <w:r w:rsidR="4CC879E0">
        <w:rPr>
          <w:rFonts w:cs="Arial"/>
          <w:noProof/>
          <w:spacing w:val="10"/>
          <w:sz w:val="24"/>
          <w:szCs w:val="24"/>
        </w:rPr>
        <w:t>they</w:t>
      </w:r>
      <w:r w:rsidR="004242F6">
        <w:rPr>
          <w:rFonts w:cs="Arial"/>
          <w:noProof/>
          <w:spacing w:val="10"/>
          <w:sz w:val="24"/>
          <w:szCs w:val="24"/>
        </w:rPr>
        <w:t xml:space="preserve"> help them.</w:t>
      </w:r>
      <w:r>
        <w:rPr>
          <w:rFonts w:cs="Arial"/>
          <w:noProof/>
          <w:spacing w:val="10"/>
          <w:sz w:val="24"/>
          <w:szCs w:val="24"/>
        </w:rPr>
        <w:t xml:space="preserve"> </w:t>
      </w:r>
    </w:p>
    <w:p w14:paraId="0F1372DC" w14:textId="77777777" w:rsidR="00E640F4" w:rsidRDefault="00E640F4" w:rsidP="00E7502C">
      <w:pPr>
        <w:rPr>
          <w:rFonts w:cs="Arial"/>
          <w:spacing w:val="10"/>
          <w:sz w:val="24"/>
          <w:szCs w:val="24"/>
        </w:rPr>
      </w:pPr>
    </w:p>
    <w:p w14:paraId="65C43373" w14:textId="3E7A22B7" w:rsidR="00E640F4" w:rsidRDefault="004242F6" w:rsidP="00E7502C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 xml:space="preserve">Discuss with learners </w:t>
      </w:r>
      <w:r w:rsidR="00597843">
        <w:rPr>
          <w:rFonts w:cs="Arial"/>
          <w:spacing w:val="10"/>
          <w:sz w:val="24"/>
          <w:szCs w:val="24"/>
        </w:rPr>
        <w:t>what they learn</w:t>
      </w:r>
      <w:r w:rsidR="2454C4EE">
        <w:rPr>
          <w:rFonts w:cs="Arial"/>
          <w:spacing w:val="10"/>
          <w:sz w:val="24"/>
          <w:szCs w:val="24"/>
        </w:rPr>
        <w:t>ed</w:t>
      </w:r>
      <w:r w:rsidR="00597843">
        <w:rPr>
          <w:rFonts w:cs="Arial"/>
          <w:spacing w:val="10"/>
          <w:sz w:val="24"/>
          <w:szCs w:val="24"/>
        </w:rPr>
        <w:t xml:space="preserve"> from this activity. Wh</w:t>
      </w:r>
      <w:r w:rsidR="00D70DCD">
        <w:rPr>
          <w:rFonts w:cs="Arial"/>
          <w:spacing w:val="10"/>
          <w:sz w:val="24"/>
          <w:szCs w:val="24"/>
        </w:rPr>
        <w:t>y is having connections important?</w:t>
      </w:r>
    </w:p>
    <w:p w14:paraId="19995C89" w14:textId="77777777" w:rsidR="00405324" w:rsidRDefault="00405324" w:rsidP="00E7502C">
      <w:pPr>
        <w:rPr>
          <w:rFonts w:cs="Arial"/>
          <w:spacing w:val="10"/>
          <w:sz w:val="24"/>
          <w:szCs w:val="24"/>
        </w:rPr>
      </w:pPr>
    </w:p>
    <w:p w14:paraId="7203B535" w14:textId="77777777" w:rsidR="00E640F4" w:rsidRDefault="00E640F4" w:rsidP="00E640F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3CFC9E61" wp14:editId="4254CD0C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0F4">
        <w:rPr>
          <w:rFonts w:cs="Arial"/>
          <w:b/>
          <w:bCs/>
          <w:noProof/>
          <w:spacing w:val="10"/>
          <w:sz w:val="28"/>
          <w:szCs w:val="28"/>
        </w:rPr>
        <w:t>Who helps me cope when I am lonely</w:t>
      </w:r>
      <w:r w:rsidRPr="00E640F4">
        <w:rPr>
          <w:rFonts w:cs="Arial"/>
          <w:b/>
          <w:bCs/>
          <w:spacing w:val="10"/>
          <w:sz w:val="28"/>
          <w:szCs w:val="28"/>
        </w:rPr>
        <w:t xml:space="preserve"> video         </w:t>
      </w:r>
    </w:p>
    <w:p w14:paraId="134BA3B3" w14:textId="6E929A8C" w:rsidR="00E640F4" w:rsidRDefault="00E640F4" w:rsidP="00E640F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 xml:space="preserve">Suggested timing: </w:t>
      </w:r>
      <w:r w:rsidR="749671F3" w:rsidRPr="00E640F4">
        <w:rPr>
          <w:rFonts w:cs="Arial"/>
          <w:b/>
          <w:bCs/>
          <w:spacing w:val="10"/>
          <w:sz w:val="24"/>
          <w:szCs w:val="24"/>
        </w:rPr>
        <w:t>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0A37099B" w14:textId="62BF9E58" w:rsidR="00654C99" w:rsidRPr="00AB0DB9" w:rsidRDefault="00FF5D2A" w:rsidP="00AB0DB9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2" behindDoc="0" locked="0" layoutInCell="1" allowOverlap="1" wp14:anchorId="47AFAA7F" wp14:editId="0CD12C61">
            <wp:simplePos x="0" y="0"/>
            <wp:positionH relativeFrom="column">
              <wp:posOffset>-73660</wp:posOffset>
            </wp:positionH>
            <wp:positionV relativeFrom="paragraph">
              <wp:posOffset>508718</wp:posOffset>
            </wp:positionV>
            <wp:extent cx="857250" cy="857250"/>
            <wp:effectExtent l="0" t="0" r="0" b="0"/>
            <wp:wrapSquare wrapText="bothSides"/>
            <wp:docPr id="2" name="Picture 2" descr="Video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deo icon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DB9">
        <w:rPr>
          <w:rFonts w:cs="Arial"/>
          <w:spacing w:val="10"/>
          <w:sz w:val="24"/>
          <w:szCs w:val="24"/>
        </w:rPr>
        <w:t xml:space="preserve">Think about how friends help you when you feel lonely specifically, using other young people’s stories and experiences. </w:t>
      </w:r>
    </w:p>
    <w:p w14:paraId="4ACE6ACB" w14:textId="2E58252D" w:rsidR="00AB0DB9" w:rsidRDefault="2A220F82" w:rsidP="66BB21BF">
      <w:pPr>
        <w:rPr>
          <w:rFonts w:cs="Arial"/>
          <w:sz w:val="24"/>
          <w:szCs w:val="24"/>
        </w:rPr>
      </w:pPr>
      <w:r w:rsidRPr="66BB21BF">
        <w:rPr>
          <w:rFonts w:cs="Arial"/>
          <w:sz w:val="24"/>
          <w:szCs w:val="24"/>
        </w:rPr>
        <w:t>Hold a discussion around what a ‘meaningful’ connection is.</w:t>
      </w:r>
    </w:p>
    <w:p w14:paraId="684B1D77" w14:textId="05B3BEBD" w:rsidR="00AB0DB9" w:rsidRDefault="00AB0DB9" w:rsidP="00E7502C">
      <w:pPr>
        <w:rPr>
          <w:rFonts w:cs="Arial"/>
          <w:spacing w:val="10"/>
          <w:sz w:val="24"/>
          <w:szCs w:val="24"/>
        </w:rPr>
      </w:pPr>
    </w:p>
    <w:p w14:paraId="6FD8B334" w14:textId="1008CD01" w:rsidR="00FF5D2A" w:rsidRDefault="00AB0DB9" w:rsidP="00E7502C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Show</w:t>
      </w:r>
      <w:r w:rsidR="009C5485">
        <w:rPr>
          <w:rFonts w:cs="Arial"/>
          <w:spacing w:val="10"/>
          <w:sz w:val="24"/>
          <w:szCs w:val="24"/>
        </w:rPr>
        <w:t xml:space="preserve"> learners </w:t>
      </w:r>
      <w:hyperlink r:id="rId19" w:history="1">
        <w:r w:rsidR="009C5485" w:rsidRPr="00FF5D2A">
          <w:rPr>
            <w:rStyle w:val="Hyperlink"/>
            <w:rFonts w:cs="Arial"/>
            <w:spacing w:val="10"/>
            <w:sz w:val="24"/>
            <w:szCs w:val="24"/>
          </w:rPr>
          <w:t>the video created by young people</w:t>
        </w:r>
      </w:hyperlink>
      <w:r w:rsidR="009C5485">
        <w:rPr>
          <w:rFonts w:cs="Arial"/>
          <w:spacing w:val="10"/>
          <w:sz w:val="24"/>
          <w:szCs w:val="24"/>
        </w:rPr>
        <w:t xml:space="preserve"> </w:t>
      </w:r>
      <w:r w:rsidR="00464F2A">
        <w:rPr>
          <w:rFonts w:cs="Arial"/>
          <w:spacing w:val="10"/>
          <w:sz w:val="24"/>
          <w:szCs w:val="24"/>
        </w:rPr>
        <w:t xml:space="preserve">and their ‘meaningful connection’: </w:t>
      </w:r>
      <w:r w:rsidR="009C5485">
        <w:rPr>
          <w:rFonts w:cs="Arial"/>
          <w:spacing w:val="10"/>
          <w:sz w:val="24"/>
          <w:szCs w:val="24"/>
        </w:rPr>
        <w:t>the friend or family member they think helps them with loneliness. Ask learners what this video made them think about</w:t>
      </w:r>
      <w:r w:rsidR="768F4EEA">
        <w:rPr>
          <w:rFonts w:cs="Arial"/>
          <w:spacing w:val="10"/>
          <w:sz w:val="24"/>
          <w:szCs w:val="24"/>
        </w:rPr>
        <w:t xml:space="preserve"> using the questions below</w:t>
      </w:r>
      <w:r w:rsidR="00FF5D2A">
        <w:rPr>
          <w:rFonts w:cs="Arial"/>
          <w:spacing w:val="10"/>
          <w:sz w:val="24"/>
          <w:szCs w:val="24"/>
        </w:rPr>
        <w:t>:</w:t>
      </w:r>
      <w:r w:rsidR="009C5485">
        <w:rPr>
          <w:rFonts w:cs="Arial"/>
          <w:spacing w:val="10"/>
          <w:sz w:val="24"/>
          <w:szCs w:val="24"/>
        </w:rPr>
        <w:t xml:space="preserve"> </w:t>
      </w:r>
      <w:bookmarkStart w:id="2" w:name="_GoBack"/>
      <w:bookmarkEnd w:id="2"/>
    </w:p>
    <w:p w14:paraId="29EB9E18" w14:textId="77777777" w:rsidR="00405324" w:rsidRDefault="00405324" w:rsidP="00E7502C">
      <w:pPr>
        <w:rPr>
          <w:rFonts w:cs="Arial"/>
          <w:spacing w:val="10"/>
          <w:sz w:val="24"/>
          <w:szCs w:val="24"/>
        </w:rPr>
      </w:pPr>
    </w:p>
    <w:p w14:paraId="125AF5BE" w14:textId="6177E674" w:rsidR="26F5E0DD" w:rsidRDefault="00464F2A" w:rsidP="66BB21B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26F5E0DD" w:rsidRPr="66BB21BF">
        <w:rPr>
          <w:rFonts w:cs="Arial"/>
          <w:sz w:val="24"/>
          <w:szCs w:val="24"/>
        </w:rPr>
        <w:t>ow did the film make you feel?</w:t>
      </w:r>
    </w:p>
    <w:p w14:paraId="45DBD145" w14:textId="6AAAC414" w:rsidR="009C5485" w:rsidRDefault="009C5485" w:rsidP="009C5485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what different connections did people have with each other?</w:t>
      </w:r>
    </w:p>
    <w:p w14:paraId="6340DD20" w14:textId="32B0330B" w:rsidR="009C5485" w:rsidRDefault="009C5485" w:rsidP="009C5485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what activities did they do together?</w:t>
      </w:r>
    </w:p>
    <w:p w14:paraId="49A15E4A" w14:textId="4753A3A9" w:rsidR="009C5485" w:rsidRDefault="009C5485" w:rsidP="009C5485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how did they help each other feel better?</w:t>
      </w:r>
    </w:p>
    <w:p w14:paraId="3DF91582" w14:textId="75F53D1C" w:rsidR="00405324" w:rsidRDefault="00464F2A" w:rsidP="00464F2A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d</w:t>
      </w:r>
      <w:r w:rsidR="00405324">
        <w:rPr>
          <w:rFonts w:cs="Arial"/>
          <w:spacing w:val="10"/>
          <w:sz w:val="24"/>
          <w:szCs w:val="24"/>
        </w:rPr>
        <w:t>oes watching this video make</w:t>
      </w:r>
      <w:r>
        <w:rPr>
          <w:rFonts w:cs="Arial"/>
          <w:spacing w:val="10"/>
          <w:sz w:val="24"/>
          <w:szCs w:val="24"/>
        </w:rPr>
        <w:t xml:space="preserve"> </w:t>
      </w:r>
      <w:r w:rsidR="7CF5E54E">
        <w:rPr>
          <w:rFonts w:cs="Arial"/>
          <w:spacing w:val="10"/>
          <w:sz w:val="24"/>
          <w:szCs w:val="24"/>
        </w:rPr>
        <w:t>you</w:t>
      </w:r>
      <w:r w:rsidR="00405324">
        <w:rPr>
          <w:rFonts w:cs="Arial"/>
          <w:spacing w:val="10"/>
          <w:sz w:val="24"/>
          <w:szCs w:val="24"/>
        </w:rPr>
        <w:t xml:space="preserve"> think about someone specific in </w:t>
      </w:r>
      <w:r w:rsidR="05F857A6">
        <w:rPr>
          <w:rFonts w:cs="Arial"/>
          <w:spacing w:val="10"/>
          <w:sz w:val="24"/>
          <w:szCs w:val="24"/>
        </w:rPr>
        <w:t>your</w:t>
      </w:r>
      <w:r w:rsidR="00405324">
        <w:rPr>
          <w:rFonts w:cs="Arial"/>
          <w:spacing w:val="10"/>
          <w:sz w:val="24"/>
          <w:szCs w:val="24"/>
        </w:rPr>
        <w:t xml:space="preserve"> life? </w:t>
      </w:r>
    </w:p>
    <w:p w14:paraId="13AEFAC0" w14:textId="53FBAC4C" w:rsidR="00405324" w:rsidRDefault="00AD578A" w:rsidP="00464F2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</w:t>
      </w:r>
      <w:r w:rsidR="00405324">
        <w:rPr>
          <w:rFonts w:cs="Arial"/>
          <w:spacing w:val="10"/>
          <w:sz w:val="24"/>
          <w:szCs w:val="24"/>
        </w:rPr>
        <w:t xml:space="preserve">ho helps </w:t>
      </w:r>
      <w:r w:rsidR="50B2012B">
        <w:rPr>
          <w:rFonts w:cs="Arial"/>
          <w:spacing w:val="10"/>
          <w:sz w:val="24"/>
          <w:szCs w:val="24"/>
        </w:rPr>
        <w:t xml:space="preserve">you </w:t>
      </w:r>
      <w:r w:rsidR="00405324">
        <w:rPr>
          <w:rFonts w:cs="Arial"/>
          <w:spacing w:val="10"/>
          <w:sz w:val="24"/>
          <w:szCs w:val="24"/>
        </w:rPr>
        <w:t xml:space="preserve">most when </w:t>
      </w:r>
      <w:r w:rsidR="2C9F1E9B">
        <w:rPr>
          <w:rFonts w:cs="Arial"/>
          <w:spacing w:val="10"/>
          <w:sz w:val="24"/>
          <w:szCs w:val="24"/>
        </w:rPr>
        <w:t>you</w:t>
      </w:r>
      <w:r w:rsidR="00405324">
        <w:rPr>
          <w:rFonts w:cs="Arial"/>
          <w:spacing w:val="10"/>
          <w:sz w:val="24"/>
          <w:szCs w:val="24"/>
        </w:rPr>
        <w:t xml:space="preserve"> feel lonely? </w:t>
      </w:r>
    </w:p>
    <w:p w14:paraId="7BA981B7" w14:textId="790DC788" w:rsidR="00405324" w:rsidRDefault="00AD578A" w:rsidP="00464F2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</w:t>
      </w:r>
      <w:r w:rsidR="00405324">
        <w:rPr>
          <w:rFonts w:cs="Arial"/>
          <w:spacing w:val="10"/>
          <w:sz w:val="24"/>
          <w:szCs w:val="24"/>
        </w:rPr>
        <w:t xml:space="preserve">ho </w:t>
      </w:r>
      <w:r w:rsidR="02946E51">
        <w:rPr>
          <w:rFonts w:cs="Arial"/>
          <w:spacing w:val="10"/>
          <w:sz w:val="24"/>
          <w:szCs w:val="24"/>
        </w:rPr>
        <w:t xml:space="preserve">there is your </w:t>
      </w:r>
      <w:r w:rsidR="00405324">
        <w:rPr>
          <w:rFonts w:cs="Arial"/>
          <w:spacing w:val="10"/>
          <w:sz w:val="24"/>
          <w:szCs w:val="24"/>
        </w:rPr>
        <w:t xml:space="preserve">most meaningful connection? </w:t>
      </w:r>
    </w:p>
    <w:p w14:paraId="14B1F0E9" w14:textId="374191CC" w:rsidR="00405324" w:rsidRDefault="00405324" w:rsidP="00C53837">
      <w:pPr>
        <w:pStyle w:val="ListParagraph"/>
        <w:ind w:left="1440"/>
        <w:rPr>
          <w:sz w:val="24"/>
          <w:szCs w:val="24"/>
        </w:rPr>
      </w:pPr>
    </w:p>
    <w:p w14:paraId="4C3F219F" w14:textId="2CF9BADD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03826B8F" w14:textId="4AEBCD5E" w:rsidR="00405324" w:rsidRDefault="00405324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If they’ve completed the web of connections activity, ask them to go back and think about whether they would add anyone or any details to the person they select.</w:t>
      </w:r>
    </w:p>
    <w:p w14:paraId="7B3EA5EA" w14:textId="53327F64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4B411678" w14:textId="406EB248" w:rsidR="00405324" w:rsidRDefault="00405324" w:rsidP="0040532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0DFAFB16" wp14:editId="707F3522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pacing w:val="10"/>
          <w:sz w:val="28"/>
          <w:szCs w:val="28"/>
        </w:rPr>
        <w:t>My meaningful connection</w:t>
      </w:r>
      <w:r w:rsidRPr="00E640F4">
        <w:rPr>
          <w:rFonts w:cs="Arial"/>
          <w:b/>
          <w:bCs/>
          <w:spacing w:val="10"/>
          <w:sz w:val="28"/>
          <w:szCs w:val="28"/>
        </w:rPr>
        <w:t xml:space="preserve">         </w:t>
      </w:r>
    </w:p>
    <w:p w14:paraId="1B07C7BF" w14:textId="1794D5FB" w:rsidR="00405324" w:rsidRDefault="00405324" w:rsidP="0040532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>
        <w:rPr>
          <w:rFonts w:cs="Arial"/>
          <w:b/>
          <w:bCs/>
          <w:spacing w:val="10"/>
          <w:sz w:val="24"/>
          <w:szCs w:val="24"/>
        </w:rPr>
        <w:t>5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1C00E4D5" w14:textId="1FF93094" w:rsidR="00FF5D2A" w:rsidRPr="00405324" w:rsidRDefault="00405324" w:rsidP="0040532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>Encourage learners to reflect on their ‘meaningful connection’ and why this person is important to them. If it hasn’t been done already, discuss with the learners what they think a ‘meaningful’ connection is.</w:t>
      </w:r>
    </w:p>
    <w:p w14:paraId="54C36EC7" w14:textId="77997A5B" w:rsidR="00FF5D2A" w:rsidRDefault="00FF5D2A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noProof/>
          <w:spacing w:val="10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79E59313" wp14:editId="1E15B73B">
            <wp:simplePos x="0" y="0"/>
            <wp:positionH relativeFrom="column">
              <wp:posOffset>-2540</wp:posOffset>
            </wp:positionH>
            <wp:positionV relativeFrom="paragraph">
              <wp:posOffset>72390</wp:posOffset>
            </wp:positionV>
            <wp:extent cx="772795" cy="771525"/>
            <wp:effectExtent l="0" t="0" r="0" b="0"/>
            <wp:wrapSquare wrapText="bothSides"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C_First_Aid_Icon__Paper and Pens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485">
        <w:rPr>
          <w:rFonts w:cs="Arial"/>
          <w:spacing w:val="10"/>
          <w:sz w:val="24"/>
          <w:szCs w:val="24"/>
        </w:rPr>
        <w:t xml:space="preserve">Ask learners to pick one person who they think </w:t>
      </w:r>
      <w:r w:rsidR="00405324">
        <w:rPr>
          <w:rFonts w:cs="Arial"/>
          <w:spacing w:val="10"/>
          <w:sz w:val="24"/>
          <w:szCs w:val="24"/>
        </w:rPr>
        <w:t xml:space="preserve">is their most meaningful connection or </w:t>
      </w:r>
      <w:r w:rsidR="009C5485">
        <w:rPr>
          <w:rFonts w:cs="Arial"/>
          <w:spacing w:val="10"/>
          <w:sz w:val="24"/>
          <w:szCs w:val="24"/>
        </w:rPr>
        <w:t>helps them with loneliness the most. Ask them to descri</w:t>
      </w:r>
      <w:r>
        <w:rPr>
          <w:rFonts w:cs="Arial"/>
          <w:spacing w:val="10"/>
          <w:sz w:val="24"/>
          <w:szCs w:val="24"/>
        </w:rPr>
        <w:t>b</w:t>
      </w:r>
      <w:r w:rsidR="009C5485">
        <w:rPr>
          <w:rFonts w:cs="Arial"/>
          <w:spacing w:val="10"/>
          <w:sz w:val="24"/>
          <w:szCs w:val="24"/>
        </w:rPr>
        <w:t xml:space="preserve">e one person they have in their life who they trust and who they talk to when they feel worried or lonely. </w:t>
      </w:r>
    </w:p>
    <w:p w14:paraId="451E89EB" w14:textId="77777777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75F64BEB" w14:textId="4F1CC54D" w:rsidR="00FF5D2A" w:rsidRDefault="0087601B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Encourage learners to write about:</w:t>
      </w:r>
    </w:p>
    <w:p w14:paraId="1DC9F8DC" w14:textId="77777777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38C5057C" w14:textId="4A25C8FD" w:rsidR="00654C99" w:rsidRDefault="0087601B" w:rsidP="00654C99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how they know this person, how long and how they met</w:t>
      </w:r>
    </w:p>
    <w:p w14:paraId="33162655" w14:textId="45BD001E" w:rsidR="0087601B" w:rsidRDefault="0087601B" w:rsidP="00654C99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describe that person in three words</w:t>
      </w:r>
    </w:p>
    <w:p w14:paraId="2F6CFC85" w14:textId="31C8FB74" w:rsidR="009C5485" w:rsidRDefault="0087601B" w:rsidP="009C5485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write, draw or create a poem about how this person helps them feel better</w:t>
      </w:r>
    </w:p>
    <w:p w14:paraId="51740A3B" w14:textId="0B938F07" w:rsidR="0087601B" w:rsidRDefault="0087601B" w:rsidP="009C5485">
      <w:pPr>
        <w:pStyle w:val="ListParagraph"/>
        <w:numPr>
          <w:ilvl w:val="0"/>
          <w:numId w:val="12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write, draw or create a poem about how they help their connection</w:t>
      </w:r>
    </w:p>
    <w:p w14:paraId="36E2C108" w14:textId="77777777" w:rsidR="00405324" w:rsidRDefault="00405324" w:rsidP="00405324">
      <w:pPr>
        <w:pStyle w:val="ListParagraph"/>
        <w:ind w:left="1440"/>
        <w:rPr>
          <w:rFonts w:cs="Arial"/>
          <w:spacing w:val="10"/>
          <w:sz w:val="24"/>
          <w:szCs w:val="24"/>
        </w:rPr>
      </w:pPr>
    </w:p>
    <w:p w14:paraId="080AA004" w14:textId="6E9C07A0" w:rsidR="00405324" w:rsidRDefault="00405324" w:rsidP="00405324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 xml:space="preserve">Discuss with learners what they can do to meaningfully connect with this person regularly in their life? How can we communicate </w:t>
      </w:r>
      <w:r w:rsidR="3569D642">
        <w:rPr>
          <w:rFonts w:cs="Arial"/>
          <w:spacing w:val="10"/>
          <w:sz w:val="24"/>
          <w:szCs w:val="24"/>
        </w:rPr>
        <w:t>well</w:t>
      </w:r>
      <w:r>
        <w:rPr>
          <w:rFonts w:cs="Arial"/>
          <w:spacing w:val="10"/>
          <w:sz w:val="24"/>
          <w:szCs w:val="24"/>
        </w:rPr>
        <w:t xml:space="preserve"> with the people we care about?</w:t>
      </w:r>
    </w:p>
    <w:p w14:paraId="12727A4F" w14:textId="77777777" w:rsidR="00405324" w:rsidRDefault="00405324" w:rsidP="00405324">
      <w:pPr>
        <w:rPr>
          <w:rFonts w:cs="Arial"/>
          <w:spacing w:val="10"/>
          <w:sz w:val="24"/>
          <w:szCs w:val="24"/>
        </w:rPr>
      </w:pPr>
    </w:p>
    <w:p w14:paraId="40249273" w14:textId="77777777" w:rsidR="005162E0" w:rsidRDefault="005162E0" w:rsidP="00405324">
      <w:pPr>
        <w:rPr>
          <w:rFonts w:cs="Arial"/>
          <w:spacing w:val="10"/>
          <w:sz w:val="24"/>
          <w:szCs w:val="24"/>
        </w:rPr>
      </w:pPr>
    </w:p>
    <w:p w14:paraId="70CB0EFD" w14:textId="2B7FC61E" w:rsidR="00405324" w:rsidRDefault="00405324" w:rsidP="0040532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8" behindDoc="0" locked="0" layoutInCell="1" allowOverlap="1" wp14:anchorId="2C3B41EE" wp14:editId="785D1A1B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pacing w:val="10"/>
          <w:sz w:val="28"/>
          <w:szCs w:val="28"/>
        </w:rPr>
        <w:t>My meaningful connection interview – home learning</w:t>
      </w:r>
      <w:r w:rsidRPr="00E640F4">
        <w:rPr>
          <w:rFonts w:cs="Arial"/>
          <w:b/>
          <w:bCs/>
          <w:spacing w:val="10"/>
          <w:sz w:val="28"/>
          <w:szCs w:val="28"/>
        </w:rPr>
        <w:t xml:space="preserve">         </w:t>
      </w:r>
    </w:p>
    <w:p w14:paraId="7549D347" w14:textId="16D7A1BD" w:rsidR="00405324" w:rsidRPr="00405324" w:rsidRDefault="00405324" w:rsidP="00405324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 xml:space="preserve">Suggested timing: </w:t>
      </w:r>
      <w:r>
        <w:rPr>
          <w:rFonts w:cs="Arial"/>
          <w:b/>
          <w:bCs/>
          <w:spacing w:val="10"/>
          <w:sz w:val="24"/>
          <w:szCs w:val="24"/>
        </w:rPr>
        <w:t>30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5E4B472C" w14:textId="44BA7FFE" w:rsidR="00405324" w:rsidRDefault="00FF5D2A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As an extension</w:t>
      </w:r>
      <w:r w:rsidR="0087601B">
        <w:rPr>
          <w:rFonts w:cs="Arial"/>
          <w:spacing w:val="10"/>
          <w:sz w:val="24"/>
          <w:szCs w:val="24"/>
        </w:rPr>
        <w:t>, encourage</w:t>
      </w:r>
      <w:r w:rsidR="00654C99">
        <w:rPr>
          <w:rFonts w:cs="Arial"/>
          <w:spacing w:val="10"/>
          <w:sz w:val="24"/>
          <w:szCs w:val="24"/>
        </w:rPr>
        <w:t xml:space="preserve"> learners to</w:t>
      </w:r>
      <w:r w:rsidR="009C5485">
        <w:rPr>
          <w:rFonts w:cs="Arial"/>
          <w:spacing w:val="10"/>
          <w:sz w:val="24"/>
          <w:szCs w:val="24"/>
        </w:rPr>
        <w:t xml:space="preserve"> interview</w:t>
      </w:r>
      <w:r w:rsidR="00AD578A">
        <w:rPr>
          <w:rFonts w:cs="Arial"/>
          <w:spacing w:val="10"/>
          <w:sz w:val="24"/>
          <w:szCs w:val="24"/>
        </w:rPr>
        <w:t xml:space="preserve"> </w:t>
      </w:r>
      <w:r w:rsidR="6B6EF136">
        <w:rPr>
          <w:rFonts w:cs="Arial"/>
          <w:spacing w:val="10"/>
          <w:sz w:val="24"/>
          <w:szCs w:val="24"/>
        </w:rPr>
        <w:t>the</w:t>
      </w:r>
      <w:r w:rsidR="009C5485">
        <w:rPr>
          <w:rFonts w:cs="Arial"/>
          <w:spacing w:val="10"/>
          <w:sz w:val="24"/>
          <w:szCs w:val="24"/>
        </w:rPr>
        <w:t xml:space="preserve"> friend or family member</w:t>
      </w:r>
      <w:r w:rsidR="0087601B">
        <w:rPr>
          <w:rFonts w:cs="Arial"/>
          <w:spacing w:val="10"/>
          <w:sz w:val="24"/>
          <w:szCs w:val="24"/>
        </w:rPr>
        <w:t xml:space="preserve"> </w:t>
      </w:r>
      <w:r w:rsidR="64B67F32">
        <w:rPr>
          <w:rFonts w:cs="Arial"/>
          <w:spacing w:val="10"/>
          <w:sz w:val="24"/>
          <w:szCs w:val="24"/>
        </w:rPr>
        <w:t xml:space="preserve">who is their meaningful connection </w:t>
      </w:r>
      <w:r w:rsidR="0087601B">
        <w:rPr>
          <w:rFonts w:cs="Arial"/>
          <w:spacing w:val="10"/>
          <w:sz w:val="24"/>
          <w:szCs w:val="24"/>
        </w:rPr>
        <w:t>and ask them the questions above</w:t>
      </w:r>
      <w:r w:rsidR="00C53837">
        <w:rPr>
          <w:rFonts w:cs="Arial"/>
          <w:spacing w:val="10"/>
          <w:sz w:val="24"/>
          <w:szCs w:val="24"/>
        </w:rPr>
        <w:t xml:space="preserve"> in the ‘my meaningful connection’ activity</w:t>
      </w:r>
      <w:r w:rsidR="0087601B">
        <w:rPr>
          <w:rFonts w:cs="Arial"/>
          <w:spacing w:val="10"/>
          <w:sz w:val="24"/>
          <w:szCs w:val="24"/>
        </w:rPr>
        <w:t xml:space="preserve">. </w:t>
      </w:r>
    </w:p>
    <w:p w14:paraId="6C2BBDEE" w14:textId="15609521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41A9BB8E" w14:textId="6C914902" w:rsidR="009C5485" w:rsidRDefault="00405324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noProof/>
          <w:spacing w:val="10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4D722924" wp14:editId="01BC6E0A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781050" cy="781050"/>
            <wp:effectExtent l="0" t="0" r="0" b="0"/>
            <wp:wrapSquare wrapText="bothSides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C_First_Aid_Icon__Discussion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01B">
        <w:rPr>
          <w:rFonts w:cs="Arial"/>
          <w:spacing w:val="10"/>
          <w:sz w:val="24"/>
          <w:szCs w:val="24"/>
        </w:rPr>
        <w:t>They could film it just like the video or use th</w:t>
      </w:r>
      <w:r w:rsidR="00C53837">
        <w:rPr>
          <w:rFonts w:cs="Arial"/>
          <w:spacing w:val="10"/>
          <w:sz w:val="24"/>
          <w:szCs w:val="24"/>
        </w:rPr>
        <w:t>is</w:t>
      </w:r>
      <w:r w:rsidR="0087601B">
        <w:rPr>
          <w:rFonts w:cs="Arial"/>
          <w:spacing w:val="10"/>
          <w:sz w:val="24"/>
          <w:szCs w:val="24"/>
        </w:rPr>
        <w:t xml:space="preserve"> activity to engage in a meaningful conversation.</w:t>
      </w:r>
    </w:p>
    <w:p w14:paraId="6319328C" w14:textId="3CEC71B4" w:rsidR="0087601B" w:rsidRDefault="0087601B" w:rsidP="009C5485">
      <w:pPr>
        <w:rPr>
          <w:rFonts w:cs="Arial"/>
          <w:spacing w:val="10"/>
          <w:sz w:val="24"/>
          <w:szCs w:val="24"/>
        </w:rPr>
      </w:pPr>
    </w:p>
    <w:p w14:paraId="0869B742" w14:textId="741230F8" w:rsidR="00FF5D2A" w:rsidRDefault="0087601B" w:rsidP="009C5485">
      <w:p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 xml:space="preserve">Encourage them to reflect, perhaps write about how this conversation made them feel. </w:t>
      </w:r>
    </w:p>
    <w:p w14:paraId="280EA342" w14:textId="77777777" w:rsidR="00405324" w:rsidRDefault="00405324" w:rsidP="009C5485">
      <w:pPr>
        <w:rPr>
          <w:rFonts w:cs="Arial"/>
          <w:spacing w:val="10"/>
          <w:sz w:val="24"/>
          <w:szCs w:val="24"/>
        </w:rPr>
      </w:pPr>
    </w:p>
    <w:p w14:paraId="126166EF" w14:textId="1E109D88" w:rsidR="0087601B" w:rsidRPr="009C5485" w:rsidRDefault="26AE813F" w:rsidP="66BB21BF">
      <w:pPr>
        <w:rPr>
          <w:rFonts w:cs="Arial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Discuss as a group</w:t>
      </w:r>
      <w:r w:rsidR="00C53837">
        <w:rPr>
          <w:rFonts w:cs="Arial"/>
          <w:spacing w:val="10"/>
          <w:sz w:val="24"/>
          <w:szCs w:val="24"/>
        </w:rPr>
        <w:t>:</w:t>
      </w:r>
    </w:p>
    <w:p w14:paraId="0181DD9C" w14:textId="1CAAD1A2" w:rsidR="0087601B" w:rsidRPr="009C5485" w:rsidRDefault="00C53837" w:rsidP="00C53837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w</w:t>
      </w:r>
      <w:r w:rsidR="0087601B">
        <w:rPr>
          <w:rFonts w:cs="Arial"/>
          <w:spacing w:val="10"/>
          <w:sz w:val="24"/>
          <w:szCs w:val="24"/>
        </w:rPr>
        <w:t xml:space="preserve">hy are meaningful connections and conversations important to them? </w:t>
      </w:r>
    </w:p>
    <w:p w14:paraId="4A122BE6" w14:textId="6038E9B9" w:rsidR="0087601B" w:rsidRPr="009C5485" w:rsidRDefault="00C53837" w:rsidP="00C53837">
      <w:pPr>
        <w:pStyle w:val="ListParagraph"/>
        <w:numPr>
          <w:ilvl w:val="0"/>
          <w:numId w:val="14"/>
        </w:numPr>
        <w:rPr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d</w:t>
      </w:r>
      <w:r w:rsidR="0087601B">
        <w:rPr>
          <w:rFonts w:cs="Arial"/>
          <w:spacing w:val="10"/>
          <w:sz w:val="24"/>
          <w:szCs w:val="24"/>
        </w:rPr>
        <w:t>o they help</w:t>
      </w:r>
      <w:r w:rsidR="00FF5D2A">
        <w:rPr>
          <w:rFonts w:cs="Arial"/>
          <w:spacing w:val="10"/>
          <w:sz w:val="24"/>
          <w:szCs w:val="24"/>
        </w:rPr>
        <w:t xml:space="preserve"> them</w:t>
      </w:r>
      <w:r w:rsidR="0087601B">
        <w:rPr>
          <w:rFonts w:cs="Arial"/>
          <w:spacing w:val="10"/>
          <w:sz w:val="24"/>
          <w:szCs w:val="24"/>
        </w:rPr>
        <w:t xml:space="preserve"> feel less lonely?</w:t>
      </w:r>
    </w:p>
    <w:bookmarkEnd w:id="0"/>
    <w:p w14:paraId="77E6AA5D" w14:textId="026B4F0E" w:rsidR="23B7F4C0" w:rsidRDefault="00C53837" w:rsidP="00C53837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23B7F4C0" w:rsidRPr="66BB21BF">
        <w:rPr>
          <w:rFonts w:cs="Arial"/>
          <w:sz w:val="24"/>
          <w:szCs w:val="24"/>
        </w:rPr>
        <w:t>hat could they do to make and sustain more meaningful connections?</w:t>
      </w:r>
    </w:p>
    <w:p w14:paraId="4C062857" w14:textId="77777777" w:rsidR="00B423B0" w:rsidRDefault="00B423B0" w:rsidP="007F4FF6">
      <w:pPr>
        <w:rPr>
          <w:sz w:val="24"/>
          <w:szCs w:val="24"/>
          <w:lang w:bidi="ar-SA"/>
        </w:rPr>
      </w:pPr>
    </w:p>
    <w:p w14:paraId="2B08D3F9" w14:textId="77777777" w:rsidR="00B423B0" w:rsidRPr="00C31ABF" w:rsidRDefault="00B423B0" w:rsidP="007F4FF6">
      <w:pPr>
        <w:rPr>
          <w:sz w:val="24"/>
          <w:szCs w:val="24"/>
          <w:lang w:bidi="ar-SA"/>
        </w:rPr>
      </w:pPr>
    </w:p>
    <w:sectPr w:rsidR="00B423B0" w:rsidRPr="00C31ABF" w:rsidSect="001C190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A9F11" w14:textId="77777777" w:rsidR="005B47A3" w:rsidRDefault="005B47A3">
      <w:r>
        <w:separator/>
      </w:r>
    </w:p>
  </w:endnote>
  <w:endnote w:type="continuationSeparator" w:id="0">
    <w:p w14:paraId="5CEF777F" w14:textId="77777777" w:rsidR="005B47A3" w:rsidRDefault="005B47A3">
      <w:r>
        <w:continuationSeparator/>
      </w:r>
    </w:p>
  </w:endnote>
  <w:endnote w:type="continuationNotice" w:id="1">
    <w:p w14:paraId="3DB04D1F" w14:textId="77777777" w:rsidR="005B47A3" w:rsidRDefault="005B4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Arial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DBAE" w14:textId="3560635E" w:rsidR="00233A01" w:rsidRPr="006A3381" w:rsidRDefault="00233A01" w:rsidP="006A3381">
    <w:pPr>
      <w:pStyle w:val="Footer"/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D0CE7D" wp14:editId="25E89ED9">
              <wp:simplePos x="0" y="0"/>
              <wp:positionH relativeFrom="column">
                <wp:posOffset>591820</wp:posOffset>
              </wp:positionH>
              <wp:positionV relativeFrom="margin">
                <wp:posOffset>9393555</wp:posOffset>
              </wp:positionV>
              <wp:extent cx="7658100" cy="914400"/>
              <wp:effectExtent l="0" t="0" r="0" b="0"/>
              <wp:wrapSquare wrapText="bothSides"/>
              <wp:docPr id="423604799" name="Text Box 4236047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D0A13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AE864A0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. All images © British Red Cross 20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unless otherwise stated.</w:t>
                          </w:r>
                        </w:p>
                        <w:p w14:paraId="70693347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0B1A8E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0EE10D07" w14:textId="77777777" w:rsidR="00233A01" w:rsidRPr="000B1A8E" w:rsidRDefault="00233A01" w:rsidP="00662B2D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6ABD7E1D" w14:textId="77777777" w:rsidR="00233A01" w:rsidRPr="000B1A8E" w:rsidRDefault="00233A01" w:rsidP="00662B2D">
                          <w:pPr>
                            <w:ind w:left="567"/>
                          </w:pPr>
                        </w:p>
                        <w:p w14:paraId="029BFDB3" w14:textId="77777777" w:rsidR="00233A01" w:rsidRPr="000B1A8E" w:rsidRDefault="00233A01" w:rsidP="00662B2D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0CE7D" id="_x0000_t202" coordsize="21600,21600" o:spt="202" path="m,l,21600r21600,l21600,xe">
              <v:stroke joinstyle="miter"/>
              <v:path gradientshapeok="t" o:connecttype="rect"/>
            </v:shapetype>
            <v:shape id="Text Box 423604799" o:spid="_x0000_s1026" type="#_x0000_t202" style="position:absolute;margin-left:46.6pt;margin-top:739.65pt;width:603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" filled="f" stroked="f">
              <v:textbox>
                <w:txbxContent>
                  <w:p w14:paraId="502D0A13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6AE864A0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© British Red Cross 20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20</w:t>
                    </w:r>
                    <w:r w:rsidRPr="000B1A8E">
                      <w:rPr>
                        <w:sz w:val="18"/>
                        <w:szCs w:val="18"/>
                        <w:lang w:val="en-US"/>
                      </w:rPr>
                      <w:t>. All images © British Red Cross 20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20</w:t>
                    </w:r>
                    <w:r w:rsidRPr="000B1A8E">
                      <w:rPr>
                        <w:sz w:val="18"/>
                        <w:szCs w:val="18"/>
                        <w:lang w:val="en-US"/>
                      </w:rPr>
                      <w:t xml:space="preserve"> unless otherwise stated.</w:t>
                    </w:r>
                  </w:p>
                  <w:p w14:paraId="70693347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0B1A8E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14:paraId="0EE10D07" w14:textId="77777777" w:rsidR="00233A01" w:rsidRPr="000B1A8E" w:rsidRDefault="00233A01" w:rsidP="00662B2D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6ABD7E1D" w14:textId="77777777" w:rsidR="00233A01" w:rsidRPr="000B1A8E" w:rsidRDefault="00233A01" w:rsidP="00662B2D">
                    <w:pPr>
                      <w:ind w:left="567"/>
                    </w:pPr>
                  </w:p>
                  <w:p w14:paraId="029BFDB3" w14:textId="77777777" w:rsidR="00233A01" w:rsidRPr="000B1A8E" w:rsidRDefault="00233A01" w:rsidP="00662B2D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rPr>
          <w:b/>
          <w:bCs/>
          <w:sz w:val="28"/>
          <w:szCs w:val="28"/>
        </w:rPr>
        <w:id w:val="8564629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b/>
            <w:bCs/>
            <w:sz w:val="28"/>
            <w:szCs w:val="28"/>
          </w:rPr>
          <w:t xml:space="preserve">      </w:t>
        </w:r>
        <w:r w:rsidRPr="006A3381">
          <w:rPr>
            <w:b/>
            <w:bCs/>
            <w:sz w:val="28"/>
            <w:szCs w:val="28"/>
          </w:rPr>
          <w:fldChar w:fldCharType="begin"/>
        </w:r>
        <w:r w:rsidRPr="006A3381">
          <w:rPr>
            <w:b/>
            <w:bCs/>
            <w:sz w:val="28"/>
            <w:szCs w:val="28"/>
          </w:rPr>
          <w:instrText xml:space="preserve"> PAGE   \* MERGEFORMAT </w:instrText>
        </w:r>
        <w:r w:rsidRPr="006A3381">
          <w:rPr>
            <w:b/>
            <w:bCs/>
            <w:sz w:val="28"/>
            <w:szCs w:val="28"/>
          </w:rPr>
          <w:fldChar w:fldCharType="separate"/>
        </w:r>
        <w:r w:rsidRPr="006A3381">
          <w:rPr>
            <w:b/>
            <w:bCs/>
            <w:noProof/>
            <w:sz w:val="28"/>
            <w:szCs w:val="28"/>
          </w:rPr>
          <w:t>2</w:t>
        </w:r>
        <w:r w:rsidRPr="006A3381">
          <w:rPr>
            <w:b/>
            <w:bCs/>
            <w:noProof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BC6D2" w14:textId="4494427E" w:rsidR="00233A01" w:rsidRPr="006A3381" w:rsidRDefault="00233A01" w:rsidP="5A5F3B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C7AF8C" wp14:editId="2988FBCA">
              <wp:simplePos x="0" y="0"/>
              <wp:positionH relativeFrom="column">
                <wp:posOffset>630687</wp:posOffset>
              </wp:positionH>
              <wp:positionV relativeFrom="margin">
                <wp:posOffset>9174721</wp:posOffset>
              </wp:positionV>
              <wp:extent cx="7658100" cy="914400"/>
              <wp:effectExtent l="0" t="0" r="0" b="0"/>
              <wp:wrapSquare wrapText="bothSides"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46920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DE1E06A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. All images © British Red Cross 20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unless otherwise stated.</w:t>
                          </w:r>
                        </w:p>
                        <w:p w14:paraId="0D6B4303" w14:textId="77777777" w:rsidR="00233A01" w:rsidRPr="000B1A8E" w:rsidRDefault="00233A01" w:rsidP="00662B2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0B1A8E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66F69158" w14:textId="77777777" w:rsidR="00233A01" w:rsidRPr="000B1A8E" w:rsidRDefault="00233A01" w:rsidP="00662B2D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B1A8E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1C32D335" w14:textId="77777777" w:rsidR="00233A01" w:rsidRPr="000B1A8E" w:rsidRDefault="00233A01" w:rsidP="00662B2D">
                          <w:pPr>
                            <w:ind w:left="567"/>
                          </w:pPr>
                        </w:p>
                        <w:p w14:paraId="64DD63DB" w14:textId="77777777" w:rsidR="00233A01" w:rsidRPr="000B1A8E" w:rsidRDefault="00233A01" w:rsidP="00662B2D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7AF8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9.65pt;margin-top:722.4pt;width:603pt;height:1in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" filled="f" stroked="f">
              <v:textbox>
                <w:txbxContent>
                  <w:p w14:paraId="76246920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6DE1E06A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© British Red Cross 20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20</w:t>
                    </w:r>
                    <w:r w:rsidRPr="000B1A8E">
                      <w:rPr>
                        <w:sz w:val="18"/>
                        <w:szCs w:val="18"/>
                        <w:lang w:val="en-US"/>
                      </w:rPr>
                      <w:t>. All images © British Red Cross 20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20</w:t>
                    </w:r>
                    <w:r w:rsidRPr="000B1A8E">
                      <w:rPr>
                        <w:sz w:val="18"/>
                        <w:szCs w:val="18"/>
                        <w:lang w:val="en-US"/>
                      </w:rPr>
                      <w:t xml:space="preserve"> unless otherwise stated.</w:t>
                    </w:r>
                  </w:p>
                  <w:p w14:paraId="0D6B4303" w14:textId="77777777" w:rsidR="00233A01" w:rsidRPr="000B1A8E" w:rsidRDefault="00233A01" w:rsidP="00662B2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0B1A8E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14:paraId="66F69158" w14:textId="77777777" w:rsidR="00233A01" w:rsidRPr="000B1A8E" w:rsidRDefault="00233A01" w:rsidP="00662B2D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0B1A8E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1C32D335" w14:textId="77777777" w:rsidR="00233A01" w:rsidRPr="000B1A8E" w:rsidRDefault="00233A01" w:rsidP="00662B2D">
                    <w:pPr>
                      <w:ind w:left="567"/>
                    </w:pPr>
                  </w:p>
                  <w:p w14:paraId="64DD63DB" w14:textId="77777777" w:rsidR="00233A01" w:rsidRPr="000B1A8E" w:rsidRDefault="00233A01" w:rsidP="00662B2D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3243228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</w:t>
        </w:r>
        <w:r w:rsidRPr="006A3381">
          <w:rPr>
            <w:b/>
            <w:bCs/>
            <w:sz w:val="28"/>
            <w:szCs w:val="28"/>
          </w:rPr>
          <w:fldChar w:fldCharType="begin"/>
        </w:r>
        <w:r w:rsidRPr="006A3381">
          <w:rPr>
            <w:b/>
            <w:bCs/>
            <w:sz w:val="28"/>
            <w:szCs w:val="28"/>
          </w:rPr>
          <w:instrText xml:space="preserve"> PAGE   \* MERGEFORMAT </w:instrText>
        </w:r>
        <w:r w:rsidRPr="006A3381">
          <w:rPr>
            <w:b/>
            <w:bCs/>
            <w:sz w:val="28"/>
            <w:szCs w:val="28"/>
          </w:rPr>
          <w:fldChar w:fldCharType="separate"/>
        </w:r>
        <w:r w:rsidRPr="006A3381">
          <w:rPr>
            <w:b/>
            <w:bCs/>
            <w:noProof/>
            <w:sz w:val="28"/>
            <w:szCs w:val="28"/>
          </w:rPr>
          <w:t>2</w:t>
        </w:r>
        <w:r w:rsidRPr="006A3381">
          <w:rPr>
            <w:b/>
            <w:bCs/>
            <w:noProof/>
            <w:sz w:val="28"/>
            <w:szCs w:val="2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D49B" w14:textId="39649EB2" w:rsidR="00233A01" w:rsidRPr="00F9500B" w:rsidRDefault="00233A01" w:rsidP="00282453">
    <w:pPr>
      <w:pStyle w:val="Footer"/>
      <w:jc w:val="center"/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28D546" wp14:editId="710AC4AC">
              <wp:simplePos x="0" y="0"/>
              <wp:positionH relativeFrom="column">
                <wp:posOffset>664210</wp:posOffset>
              </wp:positionH>
              <wp:positionV relativeFrom="margin">
                <wp:posOffset>9373235</wp:posOffset>
              </wp:positionV>
              <wp:extent cx="7758430" cy="748030"/>
              <wp:effectExtent l="0" t="0" r="0" b="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C0B56" w14:textId="77777777" w:rsidR="00233A01" w:rsidRPr="000B1A8E" w:rsidRDefault="00233A01" w:rsidP="00F9500B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78B97BE" w14:textId="77777777" w:rsidR="00233A01" w:rsidRPr="00146321" w:rsidRDefault="00233A01" w:rsidP="00F9500B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2020. All images © British Red Cross 2020 unless otherwise stated.</w:t>
                          </w:r>
                        </w:p>
                        <w:p w14:paraId="51492206" w14:textId="77777777" w:rsidR="00233A01" w:rsidRPr="00146321" w:rsidRDefault="00233A01" w:rsidP="00F9500B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146321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7DAB1D63" w14:textId="77777777" w:rsidR="00233A01" w:rsidRPr="00146321" w:rsidRDefault="00233A01" w:rsidP="00F9500B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28935DAC" w14:textId="77777777" w:rsidR="00233A01" w:rsidRPr="002F5706" w:rsidRDefault="00233A01" w:rsidP="00F9500B">
                          <w:pPr>
                            <w:ind w:left="567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87D48F5" w14:textId="77777777" w:rsidR="00233A01" w:rsidRPr="000B1A8E" w:rsidRDefault="00233A01" w:rsidP="00F9500B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8D54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left:0;text-align:left;margin-left:52.3pt;margin-top:738.05pt;width:610.9pt;height:5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" filled="f" stroked="f">
              <v:textbox>
                <w:txbxContent>
                  <w:p w14:paraId="113C0B56" w14:textId="77777777" w:rsidR="00233A01" w:rsidRPr="000B1A8E" w:rsidRDefault="00233A01" w:rsidP="00F9500B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478B97BE" w14:textId="77777777" w:rsidR="00233A01" w:rsidRPr="00146321" w:rsidRDefault="00233A01" w:rsidP="00F9500B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© British Red Cross 2020. All images © British Red Cross 2020 unless otherwise stated.</w:t>
                    </w:r>
                  </w:p>
                  <w:p w14:paraId="51492206" w14:textId="77777777" w:rsidR="00233A01" w:rsidRPr="00146321" w:rsidRDefault="00233A01" w:rsidP="00F9500B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146321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14:paraId="7DAB1D63" w14:textId="77777777" w:rsidR="00233A01" w:rsidRPr="00146321" w:rsidRDefault="00233A01" w:rsidP="00F9500B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28935DAC" w14:textId="77777777" w:rsidR="00233A01" w:rsidRPr="002F5706" w:rsidRDefault="00233A01" w:rsidP="00F9500B">
                    <w:pPr>
                      <w:ind w:left="567"/>
                      <w:rPr>
                        <w:sz w:val="20"/>
                        <w:szCs w:val="20"/>
                      </w:rPr>
                    </w:pPr>
                  </w:p>
                  <w:p w14:paraId="387D48F5" w14:textId="77777777" w:rsidR="00233A01" w:rsidRPr="000B1A8E" w:rsidRDefault="00233A01" w:rsidP="00F9500B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528532108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28"/>
          <w:szCs w:val="28"/>
        </w:rPr>
      </w:sdtEndPr>
      <w:sdtContent>
        <w:r w:rsidRPr="00F9500B">
          <w:rPr>
            <w:b/>
            <w:bCs/>
            <w:sz w:val="28"/>
            <w:szCs w:val="28"/>
          </w:rPr>
          <w:fldChar w:fldCharType="begin"/>
        </w:r>
        <w:r w:rsidRPr="00F9500B">
          <w:rPr>
            <w:b/>
            <w:bCs/>
            <w:sz w:val="28"/>
            <w:szCs w:val="28"/>
          </w:rPr>
          <w:instrText xml:space="preserve"> PAGE   \* MERGEFORMAT </w:instrText>
        </w:r>
        <w:r w:rsidRPr="00F9500B">
          <w:rPr>
            <w:b/>
            <w:bCs/>
            <w:sz w:val="28"/>
            <w:szCs w:val="28"/>
          </w:rPr>
          <w:fldChar w:fldCharType="separate"/>
        </w:r>
        <w:r w:rsidRPr="00F9500B">
          <w:rPr>
            <w:b/>
            <w:bCs/>
            <w:noProof/>
            <w:sz w:val="28"/>
            <w:szCs w:val="28"/>
          </w:rPr>
          <w:t>2</w:t>
        </w:r>
        <w:r w:rsidRPr="00F9500B">
          <w:rPr>
            <w:b/>
            <w:bCs/>
            <w:noProof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BCE87" w14:textId="77777777" w:rsidR="005B47A3" w:rsidRDefault="005B47A3">
      <w:r>
        <w:separator/>
      </w:r>
    </w:p>
  </w:footnote>
  <w:footnote w:type="continuationSeparator" w:id="0">
    <w:p w14:paraId="173DF44B" w14:textId="77777777" w:rsidR="005B47A3" w:rsidRDefault="005B47A3">
      <w:r>
        <w:continuationSeparator/>
      </w:r>
    </w:p>
  </w:footnote>
  <w:footnote w:type="continuationNotice" w:id="1">
    <w:p w14:paraId="0979EC6D" w14:textId="77777777" w:rsidR="005B47A3" w:rsidRDefault="005B4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87180" w14:textId="20F5073D" w:rsidR="00233A01" w:rsidRDefault="00233A01" w:rsidP="004D5C77">
    <w:pPr>
      <w:pStyle w:val="Header"/>
      <w:tabs>
        <w:tab w:val="right" w:pos="6379"/>
      </w:tabs>
    </w:pPr>
    <w:r>
      <w:rPr>
        <w:rFonts w:cs="Arial"/>
        <w:b/>
        <w:bCs/>
        <w:noProof/>
        <w:sz w:val="32"/>
        <w:szCs w:val="32"/>
      </w:rP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9AF7B" w14:textId="65BD68FC" w:rsidR="00233A01" w:rsidRPr="00693A4C" w:rsidRDefault="00233A01" w:rsidP="005A12F5">
    <w:pPr>
      <w:pStyle w:val="Header"/>
      <w:tabs>
        <w:tab w:val="clear" w:pos="4680"/>
        <w:tab w:val="clear" w:pos="9360"/>
        <w:tab w:val="left" w:pos="6390"/>
      </w:tabs>
      <w:rPr>
        <w:rFonts w:cs="Arial"/>
        <w:b/>
        <w:bCs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1ADD" w14:textId="09A6D78C" w:rsidR="00233A01" w:rsidRPr="00565ED9" w:rsidRDefault="001C1901" w:rsidP="00525A43">
    <w:pPr>
      <w:pStyle w:val="Header"/>
      <w:tabs>
        <w:tab w:val="clear" w:pos="4680"/>
        <w:tab w:val="clear" w:pos="9360"/>
        <w:tab w:val="left" w:pos="8580"/>
        <w:tab w:val="right" w:pos="10466"/>
      </w:tabs>
      <w:rPr>
        <w:b/>
        <w:bCs/>
      </w:rPr>
    </w:pPr>
    <w:r w:rsidRPr="00270C30"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49BC122" wp14:editId="70F8C6FD">
          <wp:simplePos x="0" y="0"/>
          <wp:positionH relativeFrom="page">
            <wp:posOffset>6691630</wp:posOffset>
          </wp:positionH>
          <wp:positionV relativeFrom="page">
            <wp:posOffset>-14605</wp:posOffset>
          </wp:positionV>
          <wp:extent cx="860425" cy="2959100"/>
          <wp:effectExtent l="0" t="0" r="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Word Assets_Red Cross Header copy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8613"/>
                  <a:stretch/>
                </pic:blipFill>
                <pic:spPr bwMode="auto">
                  <a:xfrm>
                    <a:off x="0" y="0"/>
                    <a:ext cx="860425" cy="295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972A979">
      <w:rPr>
        <w:rFonts w:cs="Arial"/>
        <w:b/>
        <w:bCs/>
        <w:noProof/>
        <w:sz w:val="32"/>
        <w:szCs w:val="32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40A47"/>
    <w:multiLevelType w:val="hybridMultilevel"/>
    <w:tmpl w:val="04E4E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C41E5"/>
    <w:multiLevelType w:val="hybridMultilevel"/>
    <w:tmpl w:val="7AFA51A6"/>
    <w:lvl w:ilvl="0" w:tplc="696E2362">
      <w:numFmt w:val="bullet"/>
      <w:lvlText w:val="-"/>
      <w:lvlJc w:val="left"/>
      <w:pPr>
        <w:ind w:left="108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945FE"/>
    <w:multiLevelType w:val="hybridMultilevel"/>
    <w:tmpl w:val="7BDE999A"/>
    <w:lvl w:ilvl="0" w:tplc="018464FC">
      <w:start w:val="1"/>
      <w:numFmt w:val="bullet"/>
      <w:lvlText w:val="-"/>
      <w:lvlJc w:val="left"/>
      <w:pPr>
        <w:ind w:left="720" w:hanging="360"/>
      </w:pPr>
      <w:rPr>
        <w:rFonts w:ascii="HelveticaNeueLT Pro 45 Lt" w:eastAsia="HelveticaNeueLT Pro 45 Lt" w:hAnsi="HelveticaNeueLT Pro 45 L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5A8F"/>
    <w:multiLevelType w:val="hybridMultilevel"/>
    <w:tmpl w:val="64B04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737B2"/>
    <w:multiLevelType w:val="hybridMultilevel"/>
    <w:tmpl w:val="01E8636C"/>
    <w:lvl w:ilvl="0" w:tplc="84B0DD22">
      <w:start w:val="1"/>
      <w:numFmt w:val="bullet"/>
      <w:lvlText w:val="-"/>
      <w:lvlJc w:val="left"/>
      <w:pPr>
        <w:ind w:left="720" w:hanging="360"/>
      </w:pPr>
      <w:rPr>
        <w:rFonts w:ascii="HelveticaNeueLT Pro 45 Lt" w:eastAsia="HelveticaNeueLT Pro 45 Lt" w:hAnsi="HelveticaNeueLT Pro 45 Lt" w:cs="HelveticaNeueLT Pro 45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913B2"/>
    <w:multiLevelType w:val="hybridMultilevel"/>
    <w:tmpl w:val="6C28B952"/>
    <w:lvl w:ilvl="0" w:tplc="696E2362">
      <w:numFmt w:val="bullet"/>
      <w:lvlText w:val="-"/>
      <w:lvlJc w:val="left"/>
      <w:pPr>
        <w:ind w:left="72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E57A0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8F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4D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09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8B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2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48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56EC4"/>
    <w:multiLevelType w:val="hybridMultilevel"/>
    <w:tmpl w:val="A3D47B9E"/>
    <w:lvl w:ilvl="0" w:tplc="620E1114">
      <w:start w:val="1"/>
      <w:numFmt w:val="bullet"/>
      <w:lvlText w:val="-"/>
      <w:lvlJc w:val="left"/>
      <w:pPr>
        <w:ind w:left="720" w:hanging="360"/>
      </w:pPr>
      <w:rPr>
        <w:rFonts w:ascii="HelveticaNeueLT Pro 45 Lt" w:eastAsia="HelveticaNeueLT Pro 45 Lt" w:hAnsi="HelveticaNeueLT Pro 45 Lt" w:cs="HelveticaNeueLT Pro 45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22916"/>
    <w:multiLevelType w:val="hybridMultilevel"/>
    <w:tmpl w:val="FCF04450"/>
    <w:lvl w:ilvl="0" w:tplc="696E2362">
      <w:numFmt w:val="bullet"/>
      <w:lvlText w:val="-"/>
      <w:lvlJc w:val="left"/>
      <w:pPr>
        <w:ind w:left="72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53855"/>
    <w:multiLevelType w:val="hybridMultilevel"/>
    <w:tmpl w:val="C290A06E"/>
    <w:lvl w:ilvl="0" w:tplc="696E2362">
      <w:numFmt w:val="bullet"/>
      <w:lvlText w:val="-"/>
      <w:lvlJc w:val="left"/>
      <w:pPr>
        <w:ind w:left="144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A5D43"/>
    <w:multiLevelType w:val="hybridMultilevel"/>
    <w:tmpl w:val="A3987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7EBA"/>
    <w:multiLevelType w:val="hybridMultilevel"/>
    <w:tmpl w:val="FFFFFFFF"/>
    <w:lvl w:ilvl="0" w:tplc="1430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A0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8F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4D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09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8B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2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48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B560F"/>
    <w:multiLevelType w:val="hybridMultilevel"/>
    <w:tmpl w:val="75C8D3DC"/>
    <w:lvl w:ilvl="0" w:tplc="696E2362">
      <w:numFmt w:val="bullet"/>
      <w:lvlText w:val="-"/>
      <w:lvlJc w:val="left"/>
      <w:pPr>
        <w:ind w:left="72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79E1"/>
    <w:multiLevelType w:val="hybridMultilevel"/>
    <w:tmpl w:val="A3987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C302B"/>
    <w:multiLevelType w:val="hybridMultilevel"/>
    <w:tmpl w:val="6872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trackRevisions/>
  <w:defaultTabStop w:val="720"/>
  <w:evenAndOddHeaders/>
  <w:characterSpacingControl w:val="doNotCompress"/>
  <w:hdrShapeDefaults>
    <o:shapedefaults v:ext="edit" spidmax="2049">
      <o:colormru v:ext="edit" colors="#f6f6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EE31B0"/>
    <w:rsid w:val="00000140"/>
    <w:rsid w:val="000009B5"/>
    <w:rsid w:val="00000BF9"/>
    <w:rsid w:val="00001411"/>
    <w:rsid w:val="00012BC4"/>
    <w:rsid w:val="000139B0"/>
    <w:rsid w:val="000155EE"/>
    <w:rsid w:val="00023880"/>
    <w:rsid w:val="00030F24"/>
    <w:rsid w:val="0003487C"/>
    <w:rsid w:val="00035EE9"/>
    <w:rsid w:val="000407A4"/>
    <w:rsid w:val="00041F4A"/>
    <w:rsid w:val="00043BE7"/>
    <w:rsid w:val="00044987"/>
    <w:rsid w:val="00060E58"/>
    <w:rsid w:val="00063C58"/>
    <w:rsid w:val="00071082"/>
    <w:rsid w:val="00075008"/>
    <w:rsid w:val="0007737E"/>
    <w:rsid w:val="00084513"/>
    <w:rsid w:val="00084A18"/>
    <w:rsid w:val="0008535C"/>
    <w:rsid w:val="000853DE"/>
    <w:rsid w:val="00086C70"/>
    <w:rsid w:val="000947B2"/>
    <w:rsid w:val="0009641D"/>
    <w:rsid w:val="000A0CD6"/>
    <w:rsid w:val="000A328D"/>
    <w:rsid w:val="000C305E"/>
    <w:rsid w:val="000E0E8E"/>
    <w:rsid w:val="000E0F96"/>
    <w:rsid w:val="000E10FA"/>
    <w:rsid w:val="000E783B"/>
    <w:rsid w:val="000F231B"/>
    <w:rsid w:val="000F2489"/>
    <w:rsid w:val="000F45A2"/>
    <w:rsid w:val="000F5958"/>
    <w:rsid w:val="00101630"/>
    <w:rsid w:val="00110B2E"/>
    <w:rsid w:val="00120090"/>
    <w:rsid w:val="001205BC"/>
    <w:rsid w:val="00123FDC"/>
    <w:rsid w:val="00125F74"/>
    <w:rsid w:val="001336FC"/>
    <w:rsid w:val="00133EBA"/>
    <w:rsid w:val="00142446"/>
    <w:rsid w:val="00146321"/>
    <w:rsid w:val="001475F6"/>
    <w:rsid w:val="00160B68"/>
    <w:rsid w:val="00160E97"/>
    <w:rsid w:val="001613D1"/>
    <w:rsid w:val="00163CCF"/>
    <w:rsid w:val="001661BB"/>
    <w:rsid w:val="00166C5D"/>
    <w:rsid w:val="0017589C"/>
    <w:rsid w:val="00183D98"/>
    <w:rsid w:val="00186578"/>
    <w:rsid w:val="00194396"/>
    <w:rsid w:val="00194517"/>
    <w:rsid w:val="0019527E"/>
    <w:rsid w:val="001A1882"/>
    <w:rsid w:val="001A3680"/>
    <w:rsid w:val="001A451B"/>
    <w:rsid w:val="001A592B"/>
    <w:rsid w:val="001B0ECA"/>
    <w:rsid w:val="001B6B23"/>
    <w:rsid w:val="001B721F"/>
    <w:rsid w:val="001C0229"/>
    <w:rsid w:val="001C1901"/>
    <w:rsid w:val="001C4520"/>
    <w:rsid w:val="001D432F"/>
    <w:rsid w:val="001D483C"/>
    <w:rsid w:val="001E7844"/>
    <w:rsid w:val="001F012F"/>
    <w:rsid w:val="001F0803"/>
    <w:rsid w:val="001F2FC6"/>
    <w:rsid w:val="001F621C"/>
    <w:rsid w:val="001F7437"/>
    <w:rsid w:val="002009D1"/>
    <w:rsid w:val="00202347"/>
    <w:rsid w:val="00203691"/>
    <w:rsid w:val="00205A17"/>
    <w:rsid w:val="002103A8"/>
    <w:rsid w:val="00211370"/>
    <w:rsid w:val="00211A5F"/>
    <w:rsid w:val="00217500"/>
    <w:rsid w:val="00221FDE"/>
    <w:rsid w:val="002228F6"/>
    <w:rsid w:val="002238E3"/>
    <w:rsid w:val="002260A9"/>
    <w:rsid w:val="00232C7A"/>
    <w:rsid w:val="00233A01"/>
    <w:rsid w:val="002405D6"/>
    <w:rsid w:val="0024574C"/>
    <w:rsid w:val="0025750D"/>
    <w:rsid w:val="00270C30"/>
    <w:rsid w:val="00276814"/>
    <w:rsid w:val="002807CD"/>
    <w:rsid w:val="00282453"/>
    <w:rsid w:val="002876F9"/>
    <w:rsid w:val="00292F03"/>
    <w:rsid w:val="002A15B0"/>
    <w:rsid w:val="002A45D5"/>
    <w:rsid w:val="002A4AFA"/>
    <w:rsid w:val="002B0264"/>
    <w:rsid w:val="002B28CC"/>
    <w:rsid w:val="002B553E"/>
    <w:rsid w:val="002B5C21"/>
    <w:rsid w:val="002C2957"/>
    <w:rsid w:val="002C65D3"/>
    <w:rsid w:val="002D533C"/>
    <w:rsid w:val="002D636F"/>
    <w:rsid w:val="002E3879"/>
    <w:rsid w:val="002F17EE"/>
    <w:rsid w:val="002F1B6B"/>
    <w:rsid w:val="002F324F"/>
    <w:rsid w:val="002F4929"/>
    <w:rsid w:val="002F5706"/>
    <w:rsid w:val="002F5AD5"/>
    <w:rsid w:val="00302461"/>
    <w:rsid w:val="0030326C"/>
    <w:rsid w:val="00312AD9"/>
    <w:rsid w:val="00314206"/>
    <w:rsid w:val="00316722"/>
    <w:rsid w:val="00317392"/>
    <w:rsid w:val="00322C67"/>
    <w:rsid w:val="00331290"/>
    <w:rsid w:val="00335DA4"/>
    <w:rsid w:val="00337482"/>
    <w:rsid w:val="003478EB"/>
    <w:rsid w:val="00350157"/>
    <w:rsid w:val="00350B54"/>
    <w:rsid w:val="003552BA"/>
    <w:rsid w:val="00357388"/>
    <w:rsid w:val="003667F5"/>
    <w:rsid w:val="00367C46"/>
    <w:rsid w:val="003743E7"/>
    <w:rsid w:val="00380E41"/>
    <w:rsid w:val="00384597"/>
    <w:rsid w:val="00390768"/>
    <w:rsid w:val="00390E88"/>
    <w:rsid w:val="00396802"/>
    <w:rsid w:val="0039782C"/>
    <w:rsid w:val="003A645F"/>
    <w:rsid w:val="003B486B"/>
    <w:rsid w:val="003B585A"/>
    <w:rsid w:val="003B5C7B"/>
    <w:rsid w:val="003C1F54"/>
    <w:rsid w:val="003C2DFD"/>
    <w:rsid w:val="003C4618"/>
    <w:rsid w:val="003C5BDA"/>
    <w:rsid w:val="003C5FC4"/>
    <w:rsid w:val="003D3C16"/>
    <w:rsid w:val="003D6AE6"/>
    <w:rsid w:val="003E4E3F"/>
    <w:rsid w:val="003F2C4E"/>
    <w:rsid w:val="003F7A56"/>
    <w:rsid w:val="004018EC"/>
    <w:rsid w:val="0040394C"/>
    <w:rsid w:val="00405324"/>
    <w:rsid w:val="00411BCA"/>
    <w:rsid w:val="00414EEE"/>
    <w:rsid w:val="00422773"/>
    <w:rsid w:val="004242F6"/>
    <w:rsid w:val="0042497C"/>
    <w:rsid w:val="00424B51"/>
    <w:rsid w:val="004258A4"/>
    <w:rsid w:val="00425DCB"/>
    <w:rsid w:val="004276EA"/>
    <w:rsid w:val="00434B78"/>
    <w:rsid w:val="00441852"/>
    <w:rsid w:val="004444F7"/>
    <w:rsid w:val="00446431"/>
    <w:rsid w:val="0044780D"/>
    <w:rsid w:val="00464F2A"/>
    <w:rsid w:val="00467EFD"/>
    <w:rsid w:val="00471A99"/>
    <w:rsid w:val="00472CE7"/>
    <w:rsid w:val="0047703C"/>
    <w:rsid w:val="004773FB"/>
    <w:rsid w:val="00487848"/>
    <w:rsid w:val="00492205"/>
    <w:rsid w:val="0049565C"/>
    <w:rsid w:val="004A4979"/>
    <w:rsid w:val="004A7110"/>
    <w:rsid w:val="004B4D19"/>
    <w:rsid w:val="004B52F9"/>
    <w:rsid w:val="004C432C"/>
    <w:rsid w:val="004D5C77"/>
    <w:rsid w:val="004D66D3"/>
    <w:rsid w:val="004D72A2"/>
    <w:rsid w:val="004E3087"/>
    <w:rsid w:val="004F053E"/>
    <w:rsid w:val="004F0743"/>
    <w:rsid w:val="004F093E"/>
    <w:rsid w:val="004F0DFB"/>
    <w:rsid w:val="004F3765"/>
    <w:rsid w:val="00501EE2"/>
    <w:rsid w:val="00504DB8"/>
    <w:rsid w:val="005119DC"/>
    <w:rsid w:val="005162E0"/>
    <w:rsid w:val="00525A43"/>
    <w:rsid w:val="00532D47"/>
    <w:rsid w:val="00534AC9"/>
    <w:rsid w:val="00535ED5"/>
    <w:rsid w:val="005412A5"/>
    <w:rsid w:val="00542F06"/>
    <w:rsid w:val="0054487E"/>
    <w:rsid w:val="00550576"/>
    <w:rsid w:val="0055244F"/>
    <w:rsid w:val="00560F72"/>
    <w:rsid w:val="005629CF"/>
    <w:rsid w:val="00565ED9"/>
    <w:rsid w:val="00565F22"/>
    <w:rsid w:val="00567E56"/>
    <w:rsid w:val="0057108A"/>
    <w:rsid w:val="00597843"/>
    <w:rsid w:val="005A12F5"/>
    <w:rsid w:val="005A2026"/>
    <w:rsid w:val="005A79CB"/>
    <w:rsid w:val="005B21B3"/>
    <w:rsid w:val="005B29B7"/>
    <w:rsid w:val="005B3106"/>
    <w:rsid w:val="005B47A3"/>
    <w:rsid w:val="005C3D12"/>
    <w:rsid w:val="005C4F96"/>
    <w:rsid w:val="005D02C7"/>
    <w:rsid w:val="005D2030"/>
    <w:rsid w:val="005D685A"/>
    <w:rsid w:val="005D7ECE"/>
    <w:rsid w:val="005E276B"/>
    <w:rsid w:val="005E2C4B"/>
    <w:rsid w:val="005F097A"/>
    <w:rsid w:val="005F198C"/>
    <w:rsid w:val="005F5EA4"/>
    <w:rsid w:val="005F6849"/>
    <w:rsid w:val="006010E9"/>
    <w:rsid w:val="00602520"/>
    <w:rsid w:val="006028CD"/>
    <w:rsid w:val="00607921"/>
    <w:rsid w:val="006171C0"/>
    <w:rsid w:val="00626545"/>
    <w:rsid w:val="00627A9D"/>
    <w:rsid w:val="00631083"/>
    <w:rsid w:val="0063431B"/>
    <w:rsid w:val="00637026"/>
    <w:rsid w:val="00637E03"/>
    <w:rsid w:val="00644CEA"/>
    <w:rsid w:val="00645732"/>
    <w:rsid w:val="00645923"/>
    <w:rsid w:val="00654C99"/>
    <w:rsid w:val="00662B2D"/>
    <w:rsid w:val="00670453"/>
    <w:rsid w:val="006770E5"/>
    <w:rsid w:val="006811C0"/>
    <w:rsid w:val="00682727"/>
    <w:rsid w:val="00692B87"/>
    <w:rsid w:val="00693A4C"/>
    <w:rsid w:val="0069615F"/>
    <w:rsid w:val="006A3381"/>
    <w:rsid w:val="006B33F3"/>
    <w:rsid w:val="006B5634"/>
    <w:rsid w:val="006B57F6"/>
    <w:rsid w:val="006B7FC4"/>
    <w:rsid w:val="006C12A2"/>
    <w:rsid w:val="006C1DA3"/>
    <w:rsid w:val="006C4AA2"/>
    <w:rsid w:val="006C4E2C"/>
    <w:rsid w:val="006C733F"/>
    <w:rsid w:val="006D1CE6"/>
    <w:rsid w:val="006D7593"/>
    <w:rsid w:val="006E4360"/>
    <w:rsid w:val="006E76CE"/>
    <w:rsid w:val="006F28BE"/>
    <w:rsid w:val="006F5444"/>
    <w:rsid w:val="006F7396"/>
    <w:rsid w:val="00700AC9"/>
    <w:rsid w:val="0070311F"/>
    <w:rsid w:val="007049C3"/>
    <w:rsid w:val="0071402E"/>
    <w:rsid w:val="00721C48"/>
    <w:rsid w:val="00727A5E"/>
    <w:rsid w:val="0073023B"/>
    <w:rsid w:val="00736CC2"/>
    <w:rsid w:val="007376CB"/>
    <w:rsid w:val="00741E21"/>
    <w:rsid w:val="00745487"/>
    <w:rsid w:val="007458CD"/>
    <w:rsid w:val="007561BA"/>
    <w:rsid w:val="00761AB9"/>
    <w:rsid w:val="00770CA6"/>
    <w:rsid w:val="00772044"/>
    <w:rsid w:val="0078343F"/>
    <w:rsid w:val="007917FE"/>
    <w:rsid w:val="00792A5A"/>
    <w:rsid w:val="007936B7"/>
    <w:rsid w:val="00796DCB"/>
    <w:rsid w:val="0079756E"/>
    <w:rsid w:val="007A0944"/>
    <w:rsid w:val="007A3219"/>
    <w:rsid w:val="007A7218"/>
    <w:rsid w:val="007B0159"/>
    <w:rsid w:val="007B3D09"/>
    <w:rsid w:val="007C2C2E"/>
    <w:rsid w:val="007C345D"/>
    <w:rsid w:val="007C35DF"/>
    <w:rsid w:val="007C373C"/>
    <w:rsid w:val="007C4D0C"/>
    <w:rsid w:val="007D309E"/>
    <w:rsid w:val="007D54BE"/>
    <w:rsid w:val="007E3B8D"/>
    <w:rsid w:val="007F0071"/>
    <w:rsid w:val="007F039F"/>
    <w:rsid w:val="007F2C36"/>
    <w:rsid w:val="007F4818"/>
    <w:rsid w:val="007F4C1F"/>
    <w:rsid w:val="007F4FF6"/>
    <w:rsid w:val="00801CE2"/>
    <w:rsid w:val="0080409C"/>
    <w:rsid w:val="00806D14"/>
    <w:rsid w:val="00810240"/>
    <w:rsid w:val="00811598"/>
    <w:rsid w:val="0083152B"/>
    <w:rsid w:val="008327F9"/>
    <w:rsid w:val="00835BDC"/>
    <w:rsid w:val="008409BC"/>
    <w:rsid w:val="00840B77"/>
    <w:rsid w:val="008418BE"/>
    <w:rsid w:val="0084558F"/>
    <w:rsid w:val="00852D6F"/>
    <w:rsid w:val="0085708B"/>
    <w:rsid w:val="0086411E"/>
    <w:rsid w:val="0087601B"/>
    <w:rsid w:val="0087756A"/>
    <w:rsid w:val="008807D7"/>
    <w:rsid w:val="00885A32"/>
    <w:rsid w:val="00885D61"/>
    <w:rsid w:val="00886BE6"/>
    <w:rsid w:val="00890544"/>
    <w:rsid w:val="00891524"/>
    <w:rsid w:val="00895F24"/>
    <w:rsid w:val="008A01AE"/>
    <w:rsid w:val="008A5A51"/>
    <w:rsid w:val="008B3F78"/>
    <w:rsid w:val="008B7C60"/>
    <w:rsid w:val="008C732A"/>
    <w:rsid w:val="008E088E"/>
    <w:rsid w:val="008E2EC9"/>
    <w:rsid w:val="008E6A0F"/>
    <w:rsid w:val="008F134A"/>
    <w:rsid w:val="008F6A6F"/>
    <w:rsid w:val="009075A3"/>
    <w:rsid w:val="00910484"/>
    <w:rsid w:val="009141FD"/>
    <w:rsid w:val="00915EC9"/>
    <w:rsid w:val="00917006"/>
    <w:rsid w:val="0092089E"/>
    <w:rsid w:val="0093237D"/>
    <w:rsid w:val="0093380C"/>
    <w:rsid w:val="00933B72"/>
    <w:rsid w:val="00934DE1"/>
    <w:rsid w:val="009351EE"/>
    <w:rsid w:val="00944A03"/>
    <w:rsid w:val="0095643B"/>
    <w:rsid w:val="0095675C"/>
    <w:rsid w:val="00962FDB"/>
    <w:rsid w:val="00963AC3"/>
    <w:rsid w:val="00971224"/>
    <w:rsid w:val="00972997"/>
    <w:rsid w:val="009766B4"/>
    <w:rsid w:val="00981D18"/>
    <w:rsid w:val="00984729"/>
    <w:rsid w:val="00994AFF"/>
    <w:rsid w:val="00997704"/>
    <w:rsid w:val="009A17E0"/>
    <w:rsid w:val="009A2205"/>
    <w:rsid w:val="009A3819"/>
    <w:rsid w:val="009A3BF7"/>
    <w:rsid w:val="009A3F69"/>
    <w:rsid w:val="009B3F63"/>
    <w:rsid w:val="009B4D99"/>
    <w:rsid w:val="009C0836"/>
    <w:rsid w:val="009C0A9E"/>
    <w:rsid w:val="009C5485"/>
    <w:rsid w:val="009D0438"/>
    <w:rsid w:val="009D1391"/>
    <w:rsid w:val="009D4033"/>
    <w:rsid w:val="009F350D"/>
    <w:rsid w:val="009F4F8F"/>
    <w:rsid w:val="009F5CB8"/>
    <w:rsid w:val="00A07E7D"/>
    <w:rsid w:val="00A14736"/>
    <w:rsid w:val="00A2317A"/>
    <w:rsid w:val="00A31BEE"/>
    <w:rsid w:val="00A36BA6"/>
    <w:rsid w:val="00A42FDA"/>
    <w:rsid w:val="00A441D4"/>
    <w:rsid w:val="00A51FB0"/>
    <w:rsid w:val="00A52AEF"/>
    <w:rsid w:val="00A540E6"/>
    <w:rsid w:val="00A550F5"/>
    <w:rsid w:val="00A56B8F"/>
    <w:rsid w:val="00A57648"/>
    <w:rsid w:val="00A67428"/>
    <w:rsid w:val="00A97B14"/>
    <w:rsid w:val="00AA19BC"/>
    <w:rsid w:val="00AA1EC6"/>
    <w:rsid w:val="00AA3C95"/>
    <w:rsid w:val="00AA5048"/>
    <w:rsid w:val="00AB0DB9"/>
    <w:rsid w:val="00AB1DBB"/>
    <w:rsid w:val="00AB2B1E"/>
    <w:rsid w:val="00AB4B45"/>
    <w:rsid w:val="00AC3980"/>
    <w:rsid w:val="00AD353D"/>
    <w:rsid w:val="00AD578A"/>
    <w:rsid w:val="00AE2AD7"/>
    <w:rsid w:val="00AE617E"/>
    <w:rsid w:val="00AF0754"/>
    <w:rsid w:val="00AF672E"/>
    <w:rsid w:val="00B037E4"/>
    <w:rsid w:val="00B04C60"/>
    <w:rsid w:val="00B134E2"/>
    <w:rsid w:val="00B1431E"/>
    <w:rsid w:val="00B20B09"/>
    <w:rsid w:val="00B376EE"/>
    <w:rsid w:val="00B423B0"/>
    <w:rsid w:val="00B549C0"/>
    <w:rsid w:val="00B55BBA"/>
    <w:rsid w:val="00B55C6B"/>
    <w:rsid w:val="00B62D51"/>
    <w:rsid w:val="00B664F8"/>
    <w:rsid w:val="00B83AF3"/>
    <w:rsid w:val="00BA1187"/>
    <w:rsid w:val="00BA70D3"/>
    <w:rsid w:val="00BA7DF7"/>
    <w:rsid w:val="00BB1241"/>
    <w:rsid w:val="00BB3F1F"/>
    <w:rsid w:val="00BB7A2A"/>
    <w:rsid w:val="00BC26A9"/>
    <w:rsid w:val="00BC2E87"/>
    <w:rsid w:val="00BC4D1A"/>
    <w:rsid w:val="00BC56DB"/>
    <w:rsid w:val="00BD2F30"/>
    <w:rsid w:val="00BD3CC9"/>
    <w:rsid w:val="00BD4BD5"/>
    <w:rsid w:val="00BE119B"/>
    <w:rsid w:val="00BE14E8"/>
    <w:rsid w:val="00BF2EEB"/>
    <w:rsid w:val="00C022A4"/>
    <w:rsid w:val="00C02EFB"/>
    <w:rsid w:val="00C045B0"/>
    <w:rsid w:val="00C052B1"/>
    <w:rsid w:val="00C0574F"/>
    <w:rsid w:val="00C07A31"/>
    <w:rsid w:val="00C125F6"/>
    <w:rsid w:val="00C12673"/>
    <w:rsid w:val="00C20D23"/>
    <w:rsid w:val="00C31ABF"/>
    <w:rsid w:val="00C32F7D"/>
    <w:rsid w:val="00C3329F"/>
    <w:rsid w:val="00C3368A"/>
    <w:rsid w:val="00C35074"/>
    <w:rsid w:val="00C352E4"/>
    <w:rsid w:val="00C36659"/>
    <w:rsid w:val="00C417C7"/>
    <w:rsid w:val="00C424AF"/>
    <w:rsid w:val="00C42C04"/>
    <w:rsid w:val="00C4470D"/>
    <w:rsid w:val="00C47ED6"/>
    <w:rsid w:val="00C506A7"/>
    <w:rsid w:val="00C53837"/>
    <w:rsid w:val="00C54241"/>
    <w:rsid w:val="00C701DE"/>
    <w:rsid w:val="00C72FE7"/>
    <w:rsid w:val="00C81542"/>
    <w:rsid w:val="00C83DA1"/>
    <w:rsid w:val="00C8619A"/>
    <w:rsid w:val="00C973FB"/>
    <w:rsid w:val="00CA3C72"/>
    <w:rsid w:val="00CC7A23"/>
    <w:rsid w:val="00CD1C18"/>
    <w:rsid w:val="00CD7349"/>
    <w:rsid w:val="00CE00FB"/>
    <w:rsid w:val="00CE1442"/>
    <w:rsid w:val="00CE4876"/>
    <w:rsid w:val="00CE5780"/>
    <w:rsid w:val="00CE5DCF"/>
    <w:rsid w:val="00CF0055"/>
    <w:rsid w:val="00CF0402"/>
    <w:rsid w:val="00D2122E"/>
    <w:rsid w:val="00D22902"/>
    <w:rsid w:val="00D26633"/>
    <w:rsid w:val="00D312DB"/>
    <w:rsid w:val="00D413ED"/>
    <w:rsid w:val="00D4297E"/>
    <w:rsid w:val="00D42B34"/>
    <w:rsid w:val="00D43471"/>
    <w:rsid w:val="00D4655B"/>
    <w:rsid w:val="00D474EA"/>
    <w:rsid w:val="00D474F0"/>
    <w:rsid w:val="00D50312"/>
    <w:rsid w:val="00D50427"/>
    <w:rsid w:val="00D524B4"/>
    <w:rsid w:val="00D537F2"/>
    <w:rsid w:val="00D6145A"/>
    <w:rsid w:val="00D61C08"/>
    <w:rsid w:val="00D70DCD"/>
    <w:rsid w:val="00D739D3"/>
    <w:rsid w:val="00D83439"/>
    <w:rsid w:val="00D91D93"/>
    <w:rsid w:val="00D9267E"/>
    <w:rsid w:val="00D93760"/>
    <w:rsid w:val="00DA21C6"/>
    <w:rsid w:val="00DA25F1"/>
    <w:rsid w:val="00DA449C"/>
    <w:rsid w:val="00DA476B"/>
    <w:rsid w:val="00DA7CF7"/>
    <w:rsid w:val="00DB4D64"/>
    <w:rsid w:val="00DC2AD6"/>
    <w:rsid w:val="00DD66A7"/>
    <w:rsid w:val="00DE0E21"/>
    <w:rsid w:val="00DE1D0D"/>
    <w:rsid w:val="00E1520A"/>
    <w:rsid w:val="00E16368"/>
    <w:rsid w:val="00E301AB"/>
    <w:rsid w:val="00E317F8"/>
    <w:rsid w:val="00E33CF8"/>
    <w:rsid w:val="00E37156"/>
    <w:rsid w:val="00E4469A"/>
    <w:rsid w:val="00E4754C"/>
    <w:rsid w:val="00E5445D"/>
    <w:rsid w:val="00E5630C"/>
    <w:rsid w:val="00E61A5B"/>
    <w:rsid w:val="00E62199"/>
    <w:rsid w:val="00E640F4"/>
    <w:rsid w:val="00E72664"/>
    <w:rsid w:val="00E73892"/>
    <w:rsid w:val="00E73894"/>
    <w:rsid w:val="00E7502C"/>
    <w:rsid w:val="00E81D8A"/>
    <w:rsid w:val="00E86102"/>
    <w:rsid w:val="00E864C3"/>
    <w:rsid w:val="00E92E18"/>
    <w:rsid w:val="00E94A3F"/>
    <w:rsid w:val="00EA1090"/>
    <w:rsid w:val="00EA4639"/>
    <w:rsid w:val="00EB0FBB"/>
    <w:rsid w:val="00EB2A40"/>
    <w:rsid w:val="00EB44E3"/>
    <w:rsid w:val="00EB772C"/>
    <w:rsid w:val="00EC5B18"/>
    <w:rsid w:val="00EC7DE8"/>
    <w:rsid w:val="00ED1DB5"/>
    <w:rsid w:val="00ED5A0D"/>
    <w:rsid w:val="00EE3781"/>
    <w:rsid w:val="00EE3DCE"/>
    <w:rsid w:val="00EE6A17"/>
    <w:rsid w:val="00EF1848"/>
    <w:rsid w:val="00EF4BA6"/>
    <w:rsid w:val="00F06A92"/>
    <w:rsid w:val="00F06ACD"/>
    <w:rsid w:val="00F149C8"/>
    <w:rsid w:val="00F14C5F"/>
    <w:rsid w:val="00F27162"/>
    <w:rsid w:val="00F278AF"/>
    <w:rsid w:val="00F35922"/>
    <w:rsid w:val="00F40B70"/>
    <w:rsid w:val="00F427F8"/>
    <w:rsid w:val="00F441A2"/>
    <w:rsid w:val="00F44ECB"/>
    <w:rsid w:val="00F629BD"/>
    <w:rsid w:val="00F62A2C"/>
    <w:rsid w:val="00F63FF8"/>
    <w:rsid w:val="00F6449A"/>
    <w:rsid w:val="00F64788"/>
    <w:rsid w:val="00F6549C"/>
    <w:rsid w:val="00F65AC8"/>
    <w:rsid w:val="00F72DAC"/>
    <w:rsid w:val="00F75647"/>
    <w:rsid w:val="00F75CB8"/>
    <w:rsid w:val="00F77D3C"/>
    <w:rsid w:val="00F80F90"/>
    <w:rsid w:val="00F84C73"/>
    <w:rsid w:val="00F9500B"/>
    <w:rsid w:val="00F97DB5"/>
    <w:rsid w:val="00FA5164"/>
    <w:rsid w:val="00FA5B6C"/>
    <w:rsid w:val="00FA6581"/>
    <w:rsid w:val="00FA71C8"/>
    <w:rsid w:val="00FC4783"/>
    <w:rsid w:val="00FD5413"/>
    <w:rsid w:val="00FE0FE4"/>
    <w:rsid w:val="00FE7471"/>
    <w:rsid w:val="00FF5635"/>
    <w:rsid w:val="00FF5D2A"/>
    <w:rsid w:val="02946E51"/>
    <w:rsid w:val="032891CC"/>
    <w:rsid w:val="05F857A6"/>
    <w:rsid w:val="0686ACAC"/>
    <w:rsid w:val="06B4E6C4"/>
    <w:rsid w:val="073F17FF"/>
    <w:rsid w:val="0919B03D"/>
    <w:rsid w:val="09EC8786"/>
    <w:rsid w:val="0B3C708C"/>
    <w:rsid w:val="0BB13A52"/>
    <w:rsid w:val="0F858F2A"/>
    <w:rsid w:val="10D645EE"/>
    <w:rsid w:val="1398C8E4"/>
    <w:rsid w:val="14513EB1"/>
    <w:rsid w:val="163C257D"/>
    <w:rsid w:val="18C2CF2C"/>
    <w:rsid w:val="18C7F8CE"/>
    <w:rsid w:val="195A9DE2"/>
    <w:rsid w:val="1AB3D40C"/>
    <w:rsid w:val="1B92BDE7"/>
    <w:rsid w:val="1DBE9F89"/>
    <w:rsid w:val="23B7F4C0"/>
    <w:rsid w:val="2454C4EE"/>
    <w:rsid w:val="26AE813F"/>
    <w:rsid w:val="26F5E0DD"/>
    <w:rsid w:val="2980CE8E"/>
    <w:rsid w:val="2A20BCA0"/>
    <w:rsid w:val="2A220F82"/>
    <w:rsid w:val="2B70C133"/>
    <w:rsid w:val="2C9F1E9B"/>
    <w:rsid w:val="2D374789"/>
    <w:rsid w:val="2E52D189"/>
    <w:rsid w:val="2E86FEAF"/>
    <w:rsid w:val="3013A60F"/>
    <w:rsid w:val="307C2BB0"/>
    <w:rsid w:val="31D7C7CE"/>
    <w:rsid w:val="31EEBE4D"/>
    <w:rsid w:val="32354006"/>
    <w:rsid w:val="32649AA4"/>
    <w:rsid w:val="33FA5DE4"/>
    <w:rsid w:val="34F64033"/>
    <w:rsid w:val="3569D642"/>
    <w:rsid w:val="378DF2E3"/>
    <w:rsid w:val="37A68E79"/>
    <w:rsid w:val="3821C780"/>
    <w:rsid w:val="38554026"/>
    <w:rsid w:val="398ED2FC"/>
    <w:rsid w:val="3AC593A5"/>
    <w:rsid w:val="3B6581B7"/>
    <w:rsid w:val="3B8B2A26"/>
    <w:rsid w:val="3BC96627"/>
    <w:rsid w:val="3C0D5D4F"/>
    <w:rsid w:val="3C638410"/>
    <w:rsid w:val="3D4D3973"/>
    <w:rsid w:val="3D4EFEB3"/>
    <w:rsid w:val="3DBFD483"/>
    <w:rsid w:val="3DC9499D"/>
    <w:rsid w:val="3E0D24DD"/>
    <w:rsid w:val="3F44FE11"/>
    <w:rsid w:val="3F70B36A"/>
    <w:rsid w:val="4380F684"/>
    <w:rsid w:val="45145183"/>
    <w:rsid w:val="45ADE47E"/>
    <w:rsid w:val="45EEB948"/>
    <w:rsid w:val="4729F0DE"/>
    <w:rsid w:val="47990F34"/>
    <w:rsid w:val="4972A979"/>
    <w:rsid w:val="4A383C8D"/>
    <w:rsid w:val="4A87B0B8"/>
    <w:rsid w:val="4ADC3B8A"/>
    <w:rsid w:val="4BB928FB"/>
    <w:rsid w:val="4C0A58BC"/>
    <w:rsid w:val="4C723AE6"/>
    <w:rsid w:val="4CC879E0"/>
    <w:rsid w:val="4DCEFC81"/>
    <w:rsid w:val="4F8DE0D9"/>
    <w:rsid w:val="50910770"/>
    <w:rsid w:val="50A2EB85"/>
    <w:rsid w:val="50B2012B"/>
    <w:rsid w:val="55A91BA6"/>
    <w:rsid w:val="5622CACC"/>
    <w:rsid w:val="5A5F3B11"/>
    <w:rsid w:val="5A8111AF"/>
    <w:rsid w:val="5C771F5B"/>
    <w:rsid w:val="5EB2E24C"/>
    <w:rsid w:val="6147C28A"/>
    <w:rsid w:val="614A3183"/>
    <w:rsid w:val="620BBEC7"/>
    <w:rsid w:val="6243A4D9"/>
    <w:rsid w:val="64B56A14"/>
    <w:rsid w:val="64B67F32"/>
    <w:rsid w:val="651F515E"/>
    <w:rsid w:val="66020B50"/>
    <w:rsid w:val="66BB21BF"/>
    <w:rsid w:val="66C66F22"/>
    <w:rsid w:val="679FA6A3"/>
    <w:rsid w:val="6850FBAB"/>
    <w:rsid w:val="6B6EF136"/>
    <w:rsid w:val="6C1CABB6"/>
    <w:rsid w:val="6D7DBCBB"/>
    <w:rsid w:val="6DD23EDB"/>
    <w:rsid w:val="6E291804"/>
    <w:rsid w:val="6F5099EF"/>
    <w:rsid w:val="6FCEC164"/>
    <w:rsid w:val="7031B652"/>
    <w:rsid w:val="71EE31B0"/>
    <w:rsid w:val="74285802"/>
    <w:rsid w:val="749671F3"/>
    <w:rsid w:val="74CB1886"/>
    <w:rsid w:val="74EDEE83"/>
    <w:rsid w:val="768F4EEA"/>
    <w:rsid w:val="799E89A9"/>
    <w:rsid w:val="79C15FA6"/>
    <w:rsid w:val="7ABA3364"/>
    <w:rsid w:val="7BDFA1F9"/>
    <w:rsid w:val="7C3AB761"/>
    <w:rsid w:val="7C591256"/>
    <w:rsid w:val="7C7A6C66"/>
    <w:rsid w:val="7CF5E54E"/>
    <w:rsid w:val="7EB1F43A"/>
    <w:rsid w:val="7ECFA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f6f6"/>
    </o:shapedefaults>
    <o:shapelayout v:ext="edit">
      <o:idmap v:ext="edit" data="1"/>
    </o:shapelayout>
  </w:shapeDefaults>
  <w:decimalSymbol w:val="."/>
  <w:listSeparator w:val=","/>
  <w14:docId w14:val="71EE31B0"/>
  <w15:chartTrackingRefBased/>
  <w15:docId w15:val="{48D05A80-6EB7-44E8-A3C8-24706745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5"/>
    <w:pPr>
      <w:widowControl w:val="0"/>
      <w:autoSpaceDE w:val="0"/>
      <w:autoSpaceDN w:val="0"/>
      <w:spacing w:after="0" w:line="240" w:lineRule="auto"/>
    </w:pPr>
    <w:rPr>
      <w:rFonts w:ascii="HelveticaNeueLT Pro 45 Lt" w:eastAsia="HelveticaNeueLT Pro 45 Lt" w:hAnsi="HelveticaNeueLT Pro 45 Lt" w:cs="HelveticaNeueLT Pro 45 Lt"/>
      <w:lang w:eastAsia="en-GB" w:bidi="en-GB"/>
    </w:rPr>
  </w:style>
  <w:style w:type="paragraph" w:styleId="Heading2">
    <w:name w:val="heading 2"/>
    <w:basedOn w:val="BasicParagraph"/>
    <w:link w:val="Heading2Char"/>
    <w:uiPriority w:val="9"/>
    <w:unhideWhenUsed/>
    <w:qFormat/>
    <w:rsid w:val="003667F5"/>
    <w:pPr>
      <w:spacing w:line="400" w:lineRule="atLeast"/>
      <w:outlineLvl w:val="1"/>
    </w:pPr>
    <w:rPr>
      <w:rFonts w:ascii="HelveticaNeueLT Pro 65 Md" w:hAnsi="HelveticaNeueLT Pro 65 Md" w:cs="HelveticaNeueLT Pro 65 Md"/>
      <w:color w:val="EE2A24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HelveticaNeueLT Pro 45 Lt" w:eastAsia="HelveticaNeueLT Pro 45 Lt" w:hAnsi="HelveticaNeueLT Pro 45 Lt" w:cs="HelveticaNeueLT Pro 45 Lt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HelveticaNeueLT Pro 45 Lt" w:eastAsia="HelveticaNeueLT Pro 45 Lt" w:hAnsi="HelveticaNeueLT Pro 45 Lt" w:cs="HelveticaNeueLT Pro 45 L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3667F5"/>
    <w:rPr>
      <w:rFonts w:ascii="HelveticaNeueLT Pro 65 Md" w:hAnsi="HelveticaNeueLT Pro 65 Md" w:cs="HelveticaNeueLT Pro 65 Md"/>
      <w:color w:val="EE2A24"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3667F5"/>
    <w:pPr>
      <w:spacing w:line="240" w:lineRule="atLeast"/>
    </w:pPr>
    <w:rPr>
      <w:color w:val="1D1D1B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7F5"/>
    <w:rPr>
      <w:rFonts w:ascii="HelveticaNeueLT Pro 45 Lt" w:eastAsia="HelveticaNeueLT Pro 45 Lt" w:hAnsi="HelveticaNeueLT Pro 45 Lt" w:cs="HelveticaNeueLT Pro 45 Lt"/>
      <w:color w:val="1D1D1B"/>
      <w:sz w:val="20"/>
      <w:szCs w:val="24"/>
      <w:lang w:eastAsia="en-GB" w:bidi="en-GB"/>
    </w:rPr>
  </w:style>
  <w:style w:type="paragraph" w:customStyle="1" w:styleId="Bodyheader1">
    <w:name w:val="Body header 1"/>
    <w:basedOn w:val="Heading3"/>
    <w:link w:val="Bodyheader1Char"/>
    <w:qFormat/>
    <w:rsid w:val="003667F5"/>
    <w:pPr>
      <w:keepNext w:val="0"/>
      <w:keepLines w:val="0"/>
      <w:spacing w:before="0" w:line="240" w:lineRule="atLeast"/>
    </w:pPr>
    <w:rPr>
      <w:rFonts w:ascii="HelveticaNeueLT Pro 55 Roman" w:eastAsia="HelveticaNeueLT Pro 55 Roman" w:hAnsi="HelveticaNeueLT Pro 55 Roman" w:cs="HelveticaNeueLT Pro 55 Roman"/>
      <w:b/>
      <w:bCs/>
      <w:color w:val="1D1D1B"/>
      <w:sz w:val="20"/>
    </w:rPr>
  </w:style>
  <w:style w:type="character" w:customStyle="1" w:styleId="Bodyheader1Char">
    <w:name w:val="Body header 1 Char"/>
    <w:basedOn w:val="Heading3Char"/>
    <w:link w:val="Bodyheader1"/>
    <w:rsid w:val="003667F5"/>
    <w:rPr>
      <w:rFonts w:ascii="HelveticaNeueLT Pro 55 Roman" w:eastAsia="HelveticaNeueLT Pro 55 Roman" w:hAnsi="HelveticaNeueLT Pro 55 Roman" w:cs="HelveticaNeueLT Pro 55 Roman"/>
      <w:b/>
      <w:bCs/>
      <w:color w:val="1D1D1B"/>
      <w:sz w:val="20"/>
      <w:szCs w:val="24"/>
      <w:lang w:eastAsia="en-GB" w:bidi="en-GB"/>
    </w:rPr>
  </w:style>
  <w:style w:type="paragraph" w:customStyle="1" w:styleId="BasicParagraph">
    <w:name w:val="[Basic Paragraph]"/>
    <w:basedOn w:val="Normal"/>
    <w:uiPriority w:val="99"/>
    <w:rsid w:val="003667F5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customStyle="1" w:styleId="TitleofActivity">
    <w:name w:val="Title of Activity"/>
    <w:basedOn w:val="Normal"/>
    <w:link w:val="TitleofActivityChar"/>
    <w:qFormat/>
    <w:rsid w:val="003667F5"/>
    <w:pPr>
      <w:tabs>
        <w:tab w:val="left" w:pos="6318"/>
      </w:tabs>
      <w:spacing w:before="240" w:after="240" w:line="560" w:lineRule="atLeast"/>
      <w:ind w:left="993"/>
      <w:outlineLvl w:val="2"/>
    </w:pPr>
    <w:rPr>
      <w:rFonts w:asciiTheme="majorHAnsi" w:eastAsia="HelveticaNeueLT Pro 55 Roman" w:hAnsiTheme="majorHAnsi" w:cs="HelveticaNeueLT Pro 55 Roman"/>
      <w:b/>
      <w:bCs/>
      <w:noProof/>
      <w:sz w:val="44"/>
      <w:szCs w:val="44"/>
    </w:rPr>
  </w:style>
  <w:style w:type="character" w:customStyle="1" w:styleId="TitleofActivityChar">
    <w:name w:val="Title of Activity Char"/>
    <w:basedOn w:val="DefaultParagraphFont"/>
    <w:link w:val="TitleofActivity"/>
    <w:rsid w:val="003667F5"/>
    <w:rPr>
      <w:rFonts w:asciiTheme="majorHAnsi" w:eastAsia="HelveticaNeueLT Pro 55 Roman" w:hAnsiTheme="majorHAnsi" w:cs="HelveticaNeueLT Pro 55 Roman"/>
      <w:b/>
      <w:bCs/>
      <w:noProof/>
      <w:sz w:val="44"/>
      <w:szCs w:val="44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6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7F5"/>
    <w:rPr>
      <w:rFonts w:ascii="HelveticaNeueLT Pro 45 Lt" w:eastAsia="HelveticaNeueLT Pro 45 Lt" w:hAnsi="HelveticaNeueLT Pro 45 Lt" w:cs="HelveticaNeueLT Pro 45 Lt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667F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F5"/>
    <w:rPr>
      <w:rFonts w:ascii="Segoe UI" w:eastAsia="HelveticaNeueLT Pro 45 Lt" w:hAnsi="Segoe UI" w:cs="Segoe UI"/>
      <w:sz w:val="18"/>
      <w:szCs w:val="18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5E"/>
    <w:rPr>
      <w:rFonts w:ascii="HelveticaNeueLT Pro 45 Lt" w:eastAsia="HelveticaNeueLT Pro 45 Lt" w:hAnsi="HelveticaNeueLT Pro 45 Lt" w:cs="HelveticaNeueLT Pro 45 Lt"/>
      <w:b/>
      <w:bCs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34"/>
    <w:qFormat/>
    <w:rsid w:val="00DA25F1"/>
    <w:pPr>
      <w:ind w:left="720"/>
      <w:contextualSpacing/>
    </w:pPr>
  </w:style>
  <w:style w:type="paragraph" w:customStyle="1" w:styleId="paragraph">
    <w:name w:val="paragraph"/>
    <w:basedOn w:val="Normal"/>
    <w:rsid w:val="00C417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C417C7"/>
  </w:style>
  <w:style w:type="character" w:customStyle="1" w:styleId="eop">
    <w:name w:val="eop"/>
    <w:basedOn w:val="DefaultParagraphFont"/>
    <w:rsid w:val="00C417C7"/>
  </w:style>
  <w:style w:type="character" w:styleId="UnresolvedMention">
    <w:name w:val="Unresolved Mention"/>
    <w:basedOn w:val="DefaultParagraphFont"/>
    <w:uiPriority w:val="99"/>
    <w:semiHidden/>
    <w:unhideWhenUsed/>
    <w:rsid w:val="00FF5D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6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05324"/>
    <w:pPr>
      <w:spacing w:after="0" w:line="240" w:lineRule="auto"/>
    </w:pPr>
    <w:rPr>
      <w:rFonts w:ascii="HelveticaNeueLT Pro 45 Lt" w:eastAsia="HelveticaNeueLT Pro 45 Lt" w:hAnsi="HelveticaNeueLT Pro 45 Lt" w:cs="HelveticaNeueLT Pro 45 Lt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watch?v=6mc0S7x91Bs&amp;feature=emb_titl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yperlink" Target="https://www.redcross.org.uk/about-us/what-we-do/action-on-loneliness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jnAb1tkI0I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watch?v=BjnAb1tkI0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>Use for all documents that are not required to be retained for longer than 1 year after last modified.</p:Description>
  <p:Statement/>
  <p:PolicyItems>
    <p:PolicyItem featureId="Microsoft.Office.RecordsManagement.PolicyFeatures.Expiration" staticId="0x0101002470018B266A524D8C6ED64754E3AA0C|1589124849" UniqueId="19f723c3-1177-4c73-87b1-7fe8c883dc0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Status xmlns="7aff5d3a-ac69-412e-8e86-2dc83d63a9de">Draft</Status>
    <Subfolder2 xmlns="7aff5d3a-ac69-412e-8e86-2dc83d63a9de" xsi:nil="true"/>
    <Area xmlns="7aff5d3a-ac69-412e-8e86-2dc83d63a9de">Youth Portfolio</Area>
    <HighLevelFolder xmlns="7aff5d3a-ac69-412e-8e86-2dc83d63a9de">Products</HighLevelFolder>
    <SubFolder xmlns="7aff5d3a-ac69-412e-8e86-2dc83d63a9de">
      <Value>DCMS</Value>
      <Value>Online Teaching Resource</Value>
    </SubFolder>
    <GDPRnonCompliancedate xmlns="7aff5d3a-ac69-412e-8e86-2dc83d63a9de" xsi:nil="true"/>
    <_dlc_ExpireDateSaved xmlns="http://schemas.microsoft.com/sharepoint/v3" xsi:nil="true"/>
    <_dlc_ExpireDate xmlns="http://schemas.microsoft.com/sharepoint/v3">2021-11-16T16:53:05+00:00</_dlc_Expire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28" ma:contentTypeDescription="Create a new document." ma:contentTypeScope="" ma:versionID="b99c3ec5c905b9e51c3b86d136f0f4be">
  <xsd:schema xmlns:xsd="http://www.w3.org/2001/XMLSchema" xmlns:xs="http://www.w3.org/2001/XMLSchema" xmlns:p="http://schemas.microsoft.com/office/2006/metadata/properties" xmlns:ns1="http://schemas.microsoft.com/sharepoint/v3" xmlns:ns2="097b2218-eb8c-44f0-b50d-d57756f492cd" xmlns:ns3="7aff5d3a-ac69-412e-8e86-2dc83d63a9de" targetNamespace="http://schemas.microsoft.com/office/2006/metadata/properties" ma:root="true" ma:fieldsID="6a31dd51ccb0e2eb148e6a7a24bb3477" ns1:_="" ns2:_="" ns3:_="">
    <xsd:import namespace="http://schemas.microsoft.com/sharepoint/v3"/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1:_dlc_Exempt" minOccurs="0"/>
                <xsd:element ref="ns1:_dlc_ExpireDateSaved" minOccurs="0"/>
                <xsd:element ref="ns1:_dlc_ExpireDate" minOccurs="0"/>
                <xsd:element ref="ns3:GDPRnonComplianc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Research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Sub folder" ma:description="What in a more specific way links the documents - what product/ project/ issue is it related to" ma:format="Dropdown" ma:internalName="SubFold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upport Centre"/>
                        <xsd:enumeration value="Newsthink"/>
                        <xsd:enumeration value="WOW"/>
                        <xsd:enumeration value="Kindness Resources"/>
                        <xsd:enumeration value="Summer of Kindness"/>
                        <xsd:enumeration value="First Aid Champions"/>
                        <xsd:enumeration value="Other online teaching resources"/>
                        <xsd:enumeration value="Partnerships"/>
                        <xsd:enumeration value="Covid 19"/>
                        <xsd:enumeration value="Guidance"/>
                        <xsd:enumeration value="Direct Delivery"/>
                        <xsd:enumeration value="Pedagogy"/>
                        <xsd:enumeration value="General / Overview"/>
                        <xsd:enumeration value="Comms Plans"/>
                        <xsd:enumeration value="Curriculum/ School links"/>
                        <xsd:enumeration value="Emails"/>
                        <xsd:enumeration value="Web"/>
                        <xsd:enumeration value="Creative"/>
                        <xsd:enumeration value="Social"/>
                        <xsd:enumeration value="Meetings Recordings"/>
                        <xsd:enumeration value="Sprints"/>
                        <xsd:enumeration value="Printed pack"/>
                        <xsd:enumeration value="Older People"/>
                        <xsd:enumeration value="Drugs and Alcohol"/>
                        <xsd:enumeration value="Homelessness"/>
                        <xsd:enumeration value="GDPR"/>
                        <xsd:enumeration value="Baby and Child"/>
                        <xsd:enumeration value="Evaluation"/>
                        <xsd:enumeration value="DCMS"/>
                        <xsd:enumeration value="Knife Crime"/>
                        <xsd:enumeration value="Back to better"/>
                        <xsd:enumeration value="Training Programmes &amp; training needs analysis"/>
                        <xsd:enumeration value="Volunte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Sub folder 2" ma:description="What is the content in relation to i.e. the theme/ subject/ audience/ apecific partner etc" ma:format="Dropdown" ma:internalName="Subfolder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mpathy and migration"/>
                        <xsd:enumeration value="Kindness"/>
                        <xsd:enumeration value="Wellbeing"/>
                        <xsd:enumeration value="Empathy"/>
                        <xsd:enumeration value="First Aid"/>
                        <xsd:enumeration value="Black Lives Matter"/>
                        <xsd:enumeration value="Guidance"/>
                        <xsd:enumeration value="Older People"/>
                        <xsd:enumeration value="Museum and archives"/>
                        <xsd:enumeration value="Climate Centre"/>
                        <xsd:enumeration value="GDPC Kids kit cards"/>
                        <xsd:enumeration value="Scouts"/>
                        <xsd:enumeration value="Paw Patrol"/>
                        <xsd:enumeration value="Policies"/>
                        <xsd:enumeration value="Loneliness"/>
                        <xsd:enumeration value="Forms"/>
                        <xsd:enumeration value="Delivery Methods (what learners do)"/>
                        <xsd:enumeration value="Resources (materials for learners)"/>
                        <xsd:enumeration value="Content (knowledge and Skills)"/>
                        <xsd:enumeration value="Marketing Tools"/>
                        <xsd:enumeration value="Workshop Booking Forms"/>
                        <xsd:enumeration value="Request Forms"/>
                        <xsd:enumeration value="Risk Assessments"/>
                        <xsd:enumeration value="Targeting Documents"/>
                        <xsd:enumeration value="Returning to F2F"/>
                        <xsd:enumeration value="Recruitment and Development"/>
                        <xsd:enumeration value="Recover"/>
                        <xsd:enumeration value="React"/>
                        <xsd:enumeration value="Reflect"/>
                        <xsd:enumeration value="Video"/>
                        <xsd:enumeration value="Bookings"/>
                        <xsd:enumeration value="Icons"/>
                        <xsd:enumeration value="Primary"/>
                        <xsd:enumeration value="Activity"/>
                        <xsd:enumeration value="Template"/>
                        <xsd:enumeration value="NO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8" nillable="true" ma:displayName="GDPR non Compliance date" ma:format="DateOnly" ma:indexed="true" ma:internalName="GDPRnonComplianc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D7A68-FFE9-4940-895B-6B1753E1810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D6CCA7F-D7F7-4990-AE22-74EA53E59723}">
  <ds:schemaRefs>
    <ds:schemaRef ds:uri="http://schemas.microsoft.com/office/2006/metadata/properties"/>
    <ds:schemaRef ds:uri="http://schemas.microsoft.com/office/infopath/2007/PartnerControls"/>
    <ds:schemaRef ds:uri="7aff5d3a-ac69-412e-8e86-2dc83d63a9d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51FA1B-0B5F-43D6-BA22-98B70A16E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98639-59C8-4F59-9044-031F62D52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7b2218-eb8c-44f0-b50d-d57756f492cd"/>
    <ds:schemaRef ds:uri="7aff5d3a-ac69-412e-8e86-2dc83d63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53E4B0-2A25-4F24-A64C-9C8A9B1E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664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Links>
    <vt:vector size="36" baseType="variant">
      <vt:variant>
        <vt:i4>4063292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https://www.youtube.com/watch?v=BjnAb1tkI0I</vt:lpwstr>
      </vt:variant>
      <vt:variant>
        <vt:lpwstr/>
      </vt:variant>
      <vt:variant>
        <vt:i4>2162755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https://www.youtube.com/watch?v=6mc0S7x91Bs&amp;feature=emb_title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https://www.redcross.org.uk/about-us/what-we-do/action-on-loneliness</vt:lpwstr>
      </vt:variant>
      <vt:variant>
        <vt:lpwstr>Red%20Cross%20research%20into%20loneliness</vt:lpwstr>
      </vt:variant>
      <vt:variant>
        <vt:i4>5439492</vt:i4>
      </vt:variant>
      <vt:variant>
        <vt:i4>6</vt:i4>
      </vt:variant>
      <vt:variant>
        <vt:i4>0</vt:i4>
      </vt:variant>
      <vt:variant>
        <vt:i4>5</vt:i4>
      </vt:variant>
      <vt:variant>
        <vt:lpwstr>http://www.redcross.org.uk/education</vt:lpwstr>
      </vt:variant>
      <vt:variant>
        <vt:lpwstr/>
      </vt:variant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http://www.redcross.org.uk/education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http://www.redcross.org.uk/education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Bruce</dc:creator>
  <cp:keywords/>
  <dc:description/>
  <cp:lastModifiedBy>Chloe Bruce</cp:lastModifiedBy>
  <cp:revision>88</cp:revision>
  <dcterms:created xsi:type="dcterms:W3CDTF">2020-11-09T15:00:00Z</dcterms:created>
  <dcterms:modified xsi:type="dcterms:W3CDTF">2020-11-17T00:51:00Z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0x0101002470018B266A524D8C6ED64754E3AA0C</vt:lpwstr>
  </property>
  <property fmtid="{D5CDD505-2E9C-101B-9397-08002B2CF9AE}" pid="3" name="_dlc_policyId">
    <vt:lpwstr>0x0101002470018B266A524D8C6ED64754E3AA0C|1589124849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